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6"/>
      </w:tblGrid>
      <w:tr w:rsidR="00A76267" w:rsidRPr="00C73358" w:rsidTr="002C44E0">
        <w:tc>
          <w:tcPr>
            <w:tcW w:w="10206" w:type="dxa"/>
          </w:tcPr>
          <w:p w:rsidR="00A76267" w:rsidRDefault="00A76267" w:rsidP="002C44E0">
            <w:pPr>
              <w:jc w:val="center"/>
              <w:rPr>
                <w:b/>
                <w:sz w:val="26"/>
                <w:szCs w:val="26"/>
              </w:rPr>
            </w:pPr>
            <w:r w:rsidRPr="00C73358">
              <w:rPr>
                <w:sz w:val="26"/>
                <w:szCs w:val="26"/>
              </w:rPr>
              <w:br w:type="page"/>
            </w:r>
            <w:r w:rsidRPr="00C73358">
              <w:rPr>
                <w:b/>
                <w:sz w:val="26"/>
                <w:szCs w:val="26"/>
              </w:rPr>
              <w:t xml:space="preserve">Перечень вопросов, обсуждаемых в ходе проведения публичных консультаций по Закону Челябинской области от </w:t>
            </w:r>
            <w:r>
              <w:rPr>
                <w:b/>
                <w:sz w:val="26"/>
                <w:szCs w:val="26"/>
              </w:rPr>
              <w:t xml:space="preserve">«О </w:t>
            </w:r>
            <w:r w:rsidR="00961B1D">
              <w:rPr>
                <w:b/>
                <w:sz w:val="26"/>
                <w:szCs w:val="26"/>
              </w:rPr>
              <w:t>стимулировании инновационной деятельности</w:t>
            </w:r>
            <w:r>
              <w:rPr>
                <w:b/>
                <w:sz w:val="26"/>
                <w:szCs w:val="26"/>
              </w:rPr>
              <w:t xml:space="preserve"> в </w:t>
            </w:r>
            <w:r w:rsidRPr="00C73358">
              <w:rPr>
                <w:b/>
                <w:sz w:val="26"/>
                <w:szCs w:val="26"/>
              </w:rPr>
              <w:t>Челябинской области»</w:t>
            </w:r>
          </w:p>
          <w:p w:rsidR="00A40996" w:rsidRDefault="00A40996" w:rsidP="002C44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jc w:val="both"/>
              <w:rPr>
                <w:b/>
                <w:sz w:val="26"/>
                <w:szCs w:val="26"/>
              </w:rPr>
            </w:pPr>
          </w:p>
          <w:p w:rsidR="00A76267" w:rsidRPr="00BB57C8" w:rsidRDefault="00A76267" w:rsidP="002C44E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3F3F3"/>
              <w:jc w:val="both"/>
            </w:pPr>
            <w:r w:rsidRPr="00C73358">
              <w:rPr>
                <w:b/>
                <w:sz w:val="26"/>
                <w:szCs w:val="26"/>
              </w:rPr>
              <w:t>Контактное лицо (фамилия, имя, отчество, должность, контактный телефон, факс):</w:t>
            </w:r>
            <w:r w:rsidRPr="00C73358">
              <w:rPr>
                <w:sz w:val="26"/>
                <w:szCs w:val="26"/>
              </w:rPr>
              <w:br/>
            </w:r>
            <w:r w:rsidR="002C44E0">
              <w:t>Краснощекова Олеся Анатольевна</w:t>
            </w:r>
            <w:r>
              <w:t xml:space="preserve">, начальника </w:t>
            </w:r>
            <w:r w:rsidR="00A40996">
              <w:t>отдела</w:t>
            </w:r>
            <w:r w:rsidRPr="00D640C0">
              <w:t xml:space="preserve"> </w:t>
            </w:r>
            <w:r w:rsidR="00A40996">
              <w:t xml:space="preserve">по </w:t>
            </w:r>
            <w:r w:rsidRPr="00D640C0">
              <w:t>экономической политик</w:t>
            </w:r>
            <w:r w:rsidR="00A40996">
              <w:t>е</w:t>
            </w:r>
            <w:r w:rsidRPr="00D640C0">
              <w:t xml:space="preserve"> аппарата Законодательного Собрания Челябинской области</w:t>
            </w:r>
            <w:r>
              <w:t>, телефон:</w:t>
            </w:r>
            <w:r w:rsidRPr="0045476A">
              <w:t xml:space="preserve"> (</w:t>
            </w:r>
            <w:r>
              <w:t>351</w:t>
            </w:r>
            <w:r w:rsidRPr="0045476A">
              <w:t xml:space="preserve">) </w:t>
            </w:r>
            <w:r>
              <w:t>239-25-</w:t>
            </w:r>
            <w:r w:rsidR="009823EB">
              <w:t>79</w:t>
            </w:r>
            <w:r w:rsidRPr="0045476A">
              <w:t xml:space="preserve">, </w:t>
            </w:r>
            <w:r w:rsidRPr="00BB57C8">
              <w:t>факс: (351) 239-88-73</w:t>
            </w:r>
          </w:p>
          <w:p w:rsidR="00A76267" w:rsidRPr="00C73358" w:rsidRDefault="00A76267" w:rsidP="002C44E0">
            <w:pPr>
              <w:jc w:val="both"/>
              <w:rPr>
                <w:sz w:val="26"/>
                <w:szCs w:val="26"/>
              </w:rPr>
            </w:pPr>
            <w:r w:rsidRPr="00C73358">
              <w:rPr>
                <w:sz w:val="26"/>
                <w:szCs w:val="26"/>
              </w:rPr>
              <w:t>Пожалуйста, представьте ответы на данные вопросы в форме электронного документа на адрес электронной почты</w:t>
            </w:r>
            <w:r>
              <w:rPr>
                <w:sz w:val="26"/>
                <w:szCs w:val="26"/>
              </w:rPr>
              <w:t>:</w:t>
            </w:r>
            <w:r w:rsidRPr="00A76267">
              <w:rPr>
                <w:sz w:val="26"/>
                <w:szCs w:val="26"/>
              </w:rPr>
              <w:t xml:space="preserve"> </w:t>
            </w:r>
            <w:r w:rsidR="00A40996">
              <w:rPr>
                <w:lang w:val="en-US"/>
              </w:rPr>
              <w:t>oka</w:t>
            </w:r>
            <w:hyperlink r:id="rId6" w:history="1">
              <w:r w:rsidRPr="00A76267">
                <w:t>@</w:t>
              </w:r>
              <w:r w:rsidRPr="00A76267">
                <w:rPr>
                  <w:lang w:val="en-US"/>
                </w:rPr>
                <w:t>zs</w:t>
              </w:r>
              <w:r w:rsidRPr="00A76267">
                <w:t>74.</w:t>
              </w:r>
              <w:r w:rsidRPr="00A76267">
                <w:rPr>
                  <w:lang w:val="en-US"/>
                </w:rPr>
                <w:t>ru</w:t>
              </w:r>
            </w:hyperlink>
            <w:r w:rsidRPr="00A76267">
              <w:t xml:space="preserve"> </w:t>
            </w:r>
            <w:r w:rsidRPr="00C73358">
              <w:rPr>
                <w:sz w:val="26"/>
                <w:szCs w:val="26"/>
              </w:rPr>
              <w:t xml:space="preserve"> не позднее</w:t>
            </w:r>
            <w:r w:rsidR="00A40996" w:rsidRPr="00A40996">
              <w:rPr>
                <w:sz w:val="26"/>
                <w:szCs w:val="26"/>
              </w:rPr>
              <w:t xml:space="preserve"> </w:t>
            </w:r>
            <w:r w:rsidR="009823EB">
              <w:rPr>
                <w:sz w:val="26"/>
                <w:szCs w:val="26"/>
              </w:rPr>
              <w:t>20</w:t>
            </w:r>
            <w:r w:rsidR="00A40996">
              <w:rPr>
                <w:sz w:val="26"/>
                <w:szCs w:val="26"/>
              </w:rPr>
              <w:t xml:space="preserve"> </w:t>
            </w:r>
            <w:r w:rsidR="00A40996" w:rsidRPr="00A40996">
              <w:rPr>
                <w:sz w:val="26"/>
                <w:szCs w:val="26"/>
              </w:rPr>
              <w:t>февраля</w:t>
            </w:r>
            <w:r w:rsidR="00A40996">
              <w:rPr>
                <w:sz w:val="26"/>
                <w:szCs w:val="26"/>
              </w:rPr>
              <w:t xml:space="preserve"> 2021 года</w:t>
            </w:r>
            <w:r w:rsidRPr="00C73358">
              <w:rPr>
                <w:sz w:val="26"/>
                <w:szCs w:val="26"/>
              </w:rPr>
              <w:t>.</w:t>
            </w:r>
          </w:p>
          <w:p w:rsidR="00A76267" w:rsidRPr="00C73358" w:rsidRDefault="00A76267" w:rsidP="002C44E0">
            <w:pPr>
              <w:jc w:val="both"/>
              <w:rPr>
                <w:color w:val="FF6600"/>
                <w:sz w:val="16"/>
                <w:szCs w:val="16"/>
              </w:rPr>
            </w:pPr>
          </w:p>
        </w:tc>
      </w:tr>
    </w:tbl>
    <w:p w:rsidR="00A76267" w:rsidRDefault="00A76267" w:rsidP="00A76267"/>
    <w:p w:rsidR="00A76267" w:rsidRPr="00D56D44" w:rsidRDefault="00A76267" w:rsidP="00A7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</w:pPr>
      <w:r>
        <w:t>Информация об участнике публичных консультаций</w:t>
      </w:r>
    </w:p>
    <w:p w:rsidR="00A76267" w:rsidRPr="00D56D44" w:rsidRDefault="00A76267" w:rsidP="00A7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D56D44">
        <w:t xml:space="preserve">Ф.И.О. </w:t>
      </w:r>
      <w:r>
        <w:t>участника публичных консультаций или его представителя</w:t>
      </w:r>
      <w:r w:rsidRPr="00D56D44">
        <w:t xml:space="preserve"> _____________</w:t>
      </w:r>
      <w:r>
        <w:t>_____________</w:t>
      </w:r>
    </w:p>
    <w:p w:rsidR="00A76267" w:rsidRPr="00D56D44" w:rsidRDefault="00A76267" w:rsidP="00A7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D56D44">
        <w:t>контактн</w:t>
      </w:r>
      <w:r>
        <w:t>ый</w:t>
      </w:r>
      <w:r w:rsidRPr="00D56D44">
        <w:t xml:space="preserve"> телефон</w:t>
      </w:r>
      <w:r>
        <w:tab/>
        <w:t xml:space="preserve">         </w:t>
      </w:r>
      <w:r w:rsidRPr="00D56D44">
        <w:t>_____________________________________________</w:t>
      </w:r>
      <w:r>
        <w:t>________________</w:t>
      </w:r>
    </w:p>
    <w:p w:rsidR="00A76267" w:rsidRDefault="00A76267" w:rsidP="00A7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а</w:t>
      </w:r>
      <w:r w:rsidRPr="00D56D44">
        <w:t>дрес электронной почты _____________________________________________</w:t>
      </w:r>
      <w:r>
        <w:t>________________</w:t>
      </w:r>
    </w:p>
    <w:p w:rsidR="00A76267" w:rsidRPr="00D56D44" w:rsidRDefault="00A76267" w:rsidP="00A7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 xml:space="preserve">название организации       </w:t>
      </w:r>
      <w:r w:rsidRPr="00D56D44">
        <w:t>_____________________________________________</w:t>
      </w:r>
      <w:r>
        <w:t>________________</w:t>
      </w:r>
    </w:p>
    <w:p w:rsidR="00A76267" w:rsidRPr="00D56D44" w:rsidRDefault="00A76267" w:rsidP="00A7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>
        <w:t>с</w:t>
      </w:r>
      <w:r w:rsidRPr="00D56D44">
        <w:t>фер</w:t>
      </w:r>
      <w:r>
        <w:t xml:space="preserve">а деятельности организации </w:t>
      </w:r>
      <w:r w:rsidRPr="00D56D44">
        <w:t>_____________</w:t>
      </w:r>
      <w:r>
        <w:t>__________________________________________</w:t>
      </w:r>
    </w:p>
    <w:p w:rsidR="00A76267" w:rsidRPr="00D56D44" w:rsidRDefault="00A76267" w:rsidP="00A76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</w:p>
    <w:p w:rsidR="00A76267" w:rsidRDefault="00A76267" w:rsidP="00A76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6"/>
      </w:tblGrid>
      <w:tr w:rsidR="00A76267" w:rsidRPr="00D322A1" w:rsidTr="002C44E0">
        <w:tc>
          <w:tcPr>
            <w:tcW w:w="10296" w:type="dxa"/>
            <w:vAlign w:val="bottom"/>
          </w:tcPr>
          <w:p w:rsidR="00A76267" w:rsidRPr="00334B2B" w:rsidRDefault="00A76267" w:rsidP="002C44E0">
            <w:pPr>
              <w:jc w:val="both"/>
              <w:rPr>
                <w:i/>
                <w:szCs w:val="26"/>
              </w:rPr>
            </w:pPr>
            <w:r w:rsidRPr="00377E8E">
              <w:rPr>
                <w:i/>
                <w:sz w:val="26"/>
                <w:szCs w:val="26"/>
              </w:rPr>
              <w:t xml:space="preserve">1. На Ваш взгляд, содержит ли Закон </w:t>
            </w:r>
            <w:r>
              <w:rPr>
                <w:i/>
                <w:sz w:val="26"/>
                <w:szCs w:val="26"/>
              </w:rPr>
              <w:t xml:space="preserve">Челябинской области «О </w:t>
            </w:r>
            <w:r w:rsidR="00E42830">
              <w:rPr>
                <w:i/>
                <w:sz w:val="26"/>
                <w:szCs w:val="26"/>
              </w:rPr>
              <w:t>стимулировании инновационной деятельности</w:t>
            </w:r>
            <w:r>
              <w:rPr>
                <w:i/>
                <w:sz w:val="26"/>
                <w:szCs w:val="26"/>
              </w:rPr>
              <w:t xml:space="preserve"> в Челябинской области» (далее –</w:t>
            </w:r>
            <w:r>
              <w:t xml:space="preserve"> </w:t>
            </w:r>
            <w:r w:rsidRPr="00A76267">
              <w:rPr>
                <w:i/>
              </w:rPr>
              <w:t>Закон</w:t>
            </w:r>
            <w:r w:rsidR="00E42830">
              <w:rPr>
                <w:i/>
              </w:rPr>
              <w:t xml:space="preserve"> № 383-ЗО</w:t>
            </w:r>
            <w:r w:rsidRPr="00A76267">
              <w:rPr>
                <w:i/>
              </w:rPr>
              <w:t>)</w:t>
            </w:r>
            <w:r>
              <w:t xml:space="preserve"> </w:t>
            </w:r>
            <w:r w:rsidRPr="00377E8E">
              <w:rPr>
                <w:i/>
                <w:sz w:val="26"/>
                <w:szCs w:val="26"/>
              </w:rPr>
              <w:t xml:space="preserve">положения, необоснованно затрудняющие осуществление предпринимательской деятельности </w:t>
            </w:r>
            <w:r w:rsidR="00860D3E">
              <w:rPr>
                <w:i/>
                <w:sz w:val="26"/>
                <w:szCs w:val="26"/>
              </w:rPr>
              <w:t xml:space="preserve">в сфере </w:t>
            </w:r>
            <w:r w:rsidR="00E42830">
              <w:rPr>
                <w:i/>
                <w:sz w:val="26"/>
                <w:szCs w:val="26"/>
              </w:rPr>
              <w:t>инновационной деятельности</w:t>
            </w:r>
            <w:r w:rsidR="00860D3E">
              <w:rPr>
                <w:i/>
                <w:sz w:val="26"/>
                <w:szCs w:val="26"/>
              </w:rPr>
              <w:t xml:space="preserve">, </w:t>
            </w:r>
            <w:r w:rsidRPr="00377E8E">
              <w:rPr>
                <w:i/>
                <w:sz w:val="26"/>
                <w:szCs w:val="26"/>
              </w:rPr>
              <w:t xml:space="preserve">либо создающие избыточное регулирование в данной сфере? Если да, укажите какие </w:t>
            </w:r>
            <w:r w:rsidR="00006B18">
              <w:rPr>
                <w:i/>
                <w:szCs w:val="26"/>
              </w:rPr>
              <w:t>__________________________</w:t>
            </w:r>
            <w:r>
              <w:rPr>
                <w:i/>
                <w:szCs w:val="26"/>
              </w:rPr>
              <w:t>___</w:t>
            </w:r>
          </w:p>
          <w:p w:rsidR="00A76267" w:rsidRDefault="00A76267" w:rsidP="002C44E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D322A1">
              <w:rPr>
                <w:i/>
                <w:sz w:val="26"/>
                <w:szCs w:val="26"/>
              </w:rPr>
              <w:t>___________________________________________________________________________</w:t>
            </w:r>
            <w:r>
              <w:rPr>
                <w:i/>
                <w:sz w:val="26"/>
                <w:szCs w:val="26"/>
              </w:rPr>
              <w:t>_</w:t>
            </w:r>
            <w:r w:rsidRPr="00D322A1">
              <w:rPr>
                <w:i/>
                <w:sz w:val="26"/>
                <w:szCs w:val="26"/>
              </w:rPr>
              <w:t>;</w:t>
            </w:r>
          </w:p>
          <w:p w:rsidR="00E42830" w:rsidRPr="00D322A1" w:rsidRDefault="00E42830" w:rsidP="002C44E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</w:p>
          <w:p w:rsidR="00E42830" w:rsidRDefault="00E42830" w:rsidP="00E4283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>
              <w:rPr>
                <w:i/>
                <w:sz w:val="26"/>
                <w:szCs w:val="26"/>
              </w:rPr>
              <w:t>2</w:t>
            </w:r>
            <w:r w:rsidRPr="00245130">
              <w:rPr>
                <w:i/>
                <w:sz w:val="26"/>
                <w:szCs w:val="26"/>
              </w:rPr>
              <w:t xml:space="preserve">. </w:t>
            </w:r>
            <w:r>
              <w:rPr>
                <w:i/>
              </w:rPr>
              <w:t xml:space="preserve">Какие из форм стимулирования, установленные Законом </w:t>
            </w:r>
            <w:r>
              <w:rPr>
                <w:i/>
                <w:sz w:val="26"/>
                <w:szCs w:val="26"/>
              </w:rPr>
              <w:t>№ 383</w:t>
            </w:r>
            <w:r w:rsidRPr="00245130">
              <w:rPr>
                <w:i/>
                <w:sz w:val="26"/>
                <w:szCs w:val="26"/>
              </w:rPr>
              <w:t>-ЗО</w:t>
            </w:r>
            <w:r>
              <w:rPr>
                <w:i/>
              </w:rPr>
              <w:t xml:space="preserve">, наименее эффективны для субъектов </w:t>
            </w:r>
            <w:r>
              <w:rPr>
                <w:i/>
                <w:sz w:val="26"/>
                <w:szCs w:val="26"/>
              </w:rPr>
              <w:t>инновационной деятельности</w:t>
            </w:r>
            <w:r>
              <w:rPr>
                <w:i/>
              </w:rPr>
              <w:t>? _______________________________________</w:t>
            </w:r>
          </w:p>
          <w:p w:rsidR="00E42830" w:rsidRDefault="00E42830" w:rsidP="00E4283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>
              <w:rPr>
                <w:i/>
              </w:rPr>
              <w:t>_______________________________________________________________________________</w:t>
            </w:r>
          </w:p>
          <w:p w:rsidR="00E42830" w:rsidRDefault="00E42830" w:rsidP="00E4283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</w:p>
          <w:p w:rsidR="00E42830" w:rsidRDefault="00E42830" w:rsidP="00E4283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8D5F87">
              <w:rPr>
                <w:i/>
              </w:rPr>
              <w:t>.</w:t>
            </w:r>
            <w:r>
              <w:rPr>
                <w:i/>
              </w:rPr>
              <w:t xml:space="preserve"> Какие из форм стимулирования, установленные Законом области </w:t>
            </w:r>
            <w:r>
              <w:rPr>
                <w:i/>
                <w:sz w:val="26"/>
                <w:szCs w:val="26"/>
              </w:rPr>
              <w:t>№ 383</w:t>
            </w:r>
            <w:r w:rsidRPr="00245130">
              <w:rPr>
                <w:i/>
                <w:sz w:val="26"/>
                <w:szCs w:val="26"/>
              </w:rPr>
              <w:t>-ЗО</w:t>
            </w:r>
            <w:r>
              <w:rPr>
                <w:i/>
              </w:rPr>
              <w:t xml:space="preserve">, наиболее эффективны для субъектов </w:t>
            </w:r>
            <w:r>
              <w:rPr>
                <w:i/>
                <w:sz w:val="26"/>
                <w:szCs w:val="26"/>
              </w:rPr>
              <w:t>инновационной деятельности</w:t>
            </w:r>
            <w:r>
              <w:rPr>
                <w:i/>
              </w:rPr>
              <w:t>?_____________________________</w:t>
            </w:r>
          </w:p>
          <w:p w:rsidR="00E42830" w:rsidRDefault="00E42830" w:rsidP="00E4283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>
              <w:rPr>
                <w:i/>
              </w:rPr>
              <w:t>_______________________________________________________________________________</w:t>
            </w:r>
          </w:p>
          <w:p w:rsidR="00E42830" w:rsidRDefault="00E42830" w:rsidP="00E4283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</w:p>
          <w:p w:rsidR="00E42830" w:rsidRDefault="00A40996" w:rsidP="00E4283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>
              <w:rPr>
                <w:i/>
              </w:rPr>
              <w:t>4</w:t>
            </w:r>
            <w:r w:rsidR="00E42830">
              <w:rPr>
                <w:i/>
              </w:rPr>
              <w:t xml:space="preserve">. Ваши предложения об иных возможных формах стимулирования субъектов </w:t>
            </w:r>
            <w:r w:rsidR="00E42830">
              <w:rPr>
                <w:i/>
                <w:sz w:val="26"/>
                <w:szCs w:val="26"/>
              </w:rPr>
              <w:t>инновационной деятельности</w:t>
            </w:r>
            <w:r w:rsidR="00E42830">
              <w:rPr>
                <w:i/>
              </w:rPr>
              <w:t>, которые представляются Вам целесообразными для их реализации на территории Челябинской област</w:t>
            </w:r>
            <w:r>
              <w:rPr>
                <w:i/>
              </w:rPr>
              <w:t>и._________________</w:t>
            </w:r>
            <w:r w:rsidR="00E42830">
              <w:rPr>
                <w:i/>
              </w:rPr>
              <w:t>________________________________</w:t>
            </w:r>
          </w:p>
          <w:p w:rsidR="00E42830" w:rsidRDefault="00E42830" w:rsidP="00E4283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</w:rPr>
            </w:pPr>
            <w:r>
              <w:rPr>
                <w:i/>
              </w:rPr>
              <w:t>___________________________________________________________________________________</w:t>
            </w:r>
          </w:p>
          <w:p w:rsidR="00E42830" w:rsidRDefault="00E42830" w:rsidP="00E4283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</w:p>
          <w:p w:rsidR="00A76267" w:rsidRPr="00D322A1" w:rsidRDefault="00A40996" w:rsidP="002C44E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pacing w:val="-2"/>
                <w:sz w:val="26"/>
                <w:szCs w:val="26"/>
              </w:rPr>
            </w:pPr>
            <w:r>
              <w:rPr>
                <w:i/>
                <w:spacing w:val="-2"/>
                <w:sz w:val="26"/>
                <w:szCs w:val="26"/>
              </w:rPr>
              <w:t>5</w:t>
            </w:r>
            <w:r w:rsidR="00A76267" w:rsidRPr="00882E75">
              <w:rPr>
                <w:i/>
                <w:spacing w:val="-2"/>
                <w:sz w:val="26"/>
                <w:szCs w:val="26"/>
              </w:rPr>
              <w:t xml:space="preserve">. </w:t>
            </w:r>
            <w:r w:rsidR="00A76267">
              <w:rPr>
                <w:i/>
                <w:sz w:val="26"/>
                <w:szCs w:val="26"/>
              </w:rPr>
              <w:t>Содержит ли З</w:t>
            </w:r>
            <w:r w:rsidR="00A76267" w:rsidRPr="00882E75">
              <w:rPr>
                <w:i/>
                <w:sz w:val="26"/>
                <w:szCs w:val="26"/>
              </w:rPr>
              <w:t>акон пробелы, коллизии или внутренние противоречия</w:t>
            </w:r>
            <w:r w:rsidR="00A76267">
              <w:rPr>
                <w:i/>
                <w:sz w:val="26"/>
                <w:szCs w:val="26"/>
              </w:rPr>
              <w:t>?</w:t>
            </w:r>
            <w:r w:rsidR="00A76267" w:rsidRPr="00882E75">
              <w:rPr>
                <w:i/>
                <w:sz w:val="26"/>
                <w:szCs w:val="26"/>
              </w:rPr>
              <w:t xml:space="preserve"> Если да, укажите какие</w:t>
            </w:r>
            <w:r w:rsidR="00A76267" w:rsidRPr="00D322A1">
              <w:rPr>
                <w:i/>
                <w:sz w:val="26"/>
                <w:szCs w:val="26"/>
              </w:rPr>
              <w:t xml:space="preserve"> ________</w:t>
            </w:r>
            <w:r w:rsidR="00A76267" w:rsidRPr="00D322A1">
              <w:rPr>
                <w:i/>
                <w:spacing w:val="-2"/>
                <w:sz w:val="26"/>
                <w:szCs w:val="26"/>
              </w:rPr>
              <w:t>_________________________________________________</w:t>
            </w:r>
            <w:r w:rsidR="00A76267">
              <w:rPr>
                <w:i/>
                <w:spacing w:val="-2"/>
                <w:sz w:val="26"/>
                <w:szCs w:val="26"/>
              </w:rPr>
              <w:t>_______</w:t>
            </w:r>
          </w:p>
          <w:p w:rsidR="00A76267" w:rsidRPr="00D322A1" w:rsidRDefault="00A76267" w:rsidP="002C44E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pacing w:val="-2"/>
                <w:sz w:val="26"/>
                <w:szCs w:val="26"/>
              </w:rPr>
            </w:pPr>
            <w:r w:rsidRPr="00D322A1">
              <w:rPr>
                <w:i/>
                <w:spacing w:val="-2"/>
                <w:sz w:val="26"/>
                <w:szCs w:val="26"/>
              </w:rPr>
              <w:t>____________________________________________________________________________</w:t>
            </w:r>
            <w:r>
              <w:rPr>
                <w:i/>
                <w:spacing w:val="-2"/>
                <w:sz w:val="26"/>
                <w:szCs w:val="26"/>
              </w:rPr>
              <w:t>_</w:t>
            </w:r>
            <w:r w:rsidRPr="00D322A1">
              <w:rPr>
                <w:i/>
                <w:spacing w:val="-2"/>
                <w:sz w:val="26"/>
                <w:szCs w:val="26"/>
              </w:rPr>
              <w:t>;</w:t>
            </w:r>
          </w:p>
          <w:p w:rsidR="00A76267" w:rsidRPr="00D322A1" w:rsidRDefault="00A76267" w:rsidP="002C44E0">
            <w:pPr>
              <w:spacing w:after="120"/>
              <w:jc w:val="both"/>
              <w:rPr>
                <w:i/>
                <w:sz w:val="26"/>
                <w:szCs w:val="26"/>
              </w:rPr>
            </w:pPr>
          </w:p>
          <w:p w:rsidR="00A76267" w:rsidRPr="00D322A1" w:rsidRDefault="00A40996" w:rsidP="002C44E0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  <w:r w:rsidR="00A76267" w:rsidRPr="0058032B">
              <w:rPr>
                <w:i/>
                <w:sz w:val="26"/>
                <w:szCs w:val="26"/>
              </w:rPr>
              <w:t xml:space="preserve">. </w:t>
            </w:r>
            <w:r w:rsidR="00A76267" w:rsidRPr="006E12B0">
              <w:rPr>
                <w:i/>
                <w:sz w:val="26"/>
                <w:szCs w:val="26"/>
              </w:rPr>
              <w:t xml:space="preserve">Необходимо ли внесение изменений в </w:t>
            </w:r>
            <w:r w:rsidR="00A76267" w:rsidRPr="00A76267">
              <w:rPr>
                <w:i/>
                <w:sz w:val="26"/>
                <w:szCs w:val="26"/>
              </w:rPr>
              <w:t xml:space="preserve">Закон </w:t>
            </w:r>
            <w:r w:rsidR="008D4264">
              <w:rPr>
                <w:i/>
                <w:sz w:val="26"/>
                <w:szCs w:val="26"/>
              </w:rPr>
              <w:t>(конкретизируйте)</w:t>
            </w:r>
            <w:r w:rsidR="00A76267">
              <w:rPr>
                <w:i/>
                <w:sz w:val="26"/>
                <w:szCs w:val="26"/>
              </w:rPr>
              <w:t>____________________</w:t>
            </w:r>
          </w:p>
          <w:p w:rsidR="00A76267" w:rsidRPr="00D322A1" w:rsidRDefault="00A76267" w:rsidP="002C44E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pacing w:val="-2"/>
                <w:sz w:val="26"/>
                <w:szCs w:val="26"/>
              </w:rPr>
            </w:pPr>
            <w:r w:rsidRPr="00D322A1">
              <w:rPr>
                <w:i/>
                <w:spacing w:val="-2"/>
                <w:sz w:val="26"/>
                <w:szCs w:val="26"/>
              </w:rPr>
              <w:t>____________________________________________________________________________</w:t>
            </w:r>
            <w:r>
              <w:rPr>
                <w:i/>
                <w:spacing w:val="-2"/>
                <w:sz w:val="26"/>
                <w:szCs w:val="26"/>
              </w:rPr>
              <w:t>_;</w:t>
            </w:r>
          </w:p>
          <w:p w:rsidR="00A76267" w:rsidRPr="00D322A1" w:rsidRDefault="00A76267" w:rsidP="002C44E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pacing w:val="-2"/>
                <w:sz w:val="26"/>
                <w:szCs w:val="26"/>
              </w:rPr>
            </w:pPr>
          </w:p>
          <w:p w:rsidR="00A76267" w:rsidRPr="005D681B" w:rsidRDefault="00A40996" w:rsidP="0021328D">
            <w:pPr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  <w:r w:rsidR="00A76267" w:rsidRPr="00C66064">
              <w:rPr>
                <w:i/>
                <w:sz w:val="26"/>
                <w:szCs w:val="26"/>
              </w:rPr>
              <w:t xml:space="preserve">. </w:t>
            </w:r>
            <w:r w:rsidR="00A76267">
              <w:rPr>
                <w:i/>
                <w:sz w:val="26"/>
                <w:szCs w:val="26"/>
              </w:rPr>
              <w:t>Какие вопросы целесообразно дополнительно урегулировать Законом</w:t>
            </w:r>
            <w:r w:rsidR="00A76267" w:rsidRPr="005D681B">
              <w:rPr>
                <w:i/>
                <w:sz w:val="26"/>
                <w:szCs w:val="26"/>
              </w:rPr>
              <w:t>?</w:t>
            </w:r>
          </w:p>
          <w:p w:rsidR="00A76267" w:rsidRPr="00D322A1" w:rsidRDefault="00A76267" w:rsidP="002C44E0">
            <w:pPr>
              <w:widowControl w:val="0"/>
              <w:autoSpaceDE w:val="0"/>
              <w:autoSpaceDN w:val="0"/>
              <w:adjustRightInd w:val="0"/>
              <w:ind w:right="22"/>
              <w:jc w:val="both"/>
              <w:rPr>
                <w:i/>
                <w:sz w:val="26"/>
                <w:szCs w:val="26"/>
              </w:rPr>
            </w:pPr>
            <w:r w:rsidRPr="00D322A1">
              <w:rPr>
                <w:i/>
                <w:sz w:val="26"/>
                <w:szCs w:val="26"/>
              </w:rPr>
              <w:t>_________________________________________________________________________</w:t>
            </w:r>
            <w:r>
              <w:rPr>
                <w:i/>
                <w:sz w:val="26"/>
                <w:szCs w:val="26"/>
              </w:rPr>
              <w:t>___</w:t>
            </w:r>
            <w:r w:rsidRPr="00D322A1">
              <w:rPr>
                <w:i/>
                <w:sz w:val="26"/>
                <w:szCs w:val="26"/>
              </w:rPr>
              <w:t>.</w:t>
            </w:r>
          </w:p>
          <w:p w:rsidR="00A76267" w:rsidRPr="00D322A1" w:rsidRDefault="00A76267" w:rsidP="002C44E0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995853" w:rsidRDefault="00995853" w:rsidP="00A40996"/>
    <w:sectPr w:rsidR="00995853" w:rsidSect="002C44E0">
      <w:headerReference w:type="even" r:id="rId7"/>
      <w:headerReference w:type="first" r:id="rId8"/>
      <w:pgSz w:w="11906" w:h="16838"/>
      <w:pgMar w:top="567" w:right="686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64" w:rsidRDefault="008D4264" w:rsidP="00B75324">
      <w:r>
        <w:separator/>
      </w:r>
    </w:p>
  </w:endnote>
  <w:endnote w:type="continuationSeparator" w:id="0">
    <w:p w:rsidR="008D4264" w:rsidRDefault="008D4264" w:rsidP="00B75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64" w:rsidRDefault="008D4264" w:rsidP="00B75324">
      <w:r>
        <w:separator/>
      </w:r>
    </w:p>
  </w:footnote>
  <w:footnote w:type="continuationSeparator" w:id="0">
    <w:p w:rsidR="008D4264" w:rsidRDefault="008D4264" w:rsidP="00B753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64" w:rsidRDefault="008D4264" w:rsidP="002C44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4264" w:rsidRDefault="008D42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64" w:rsidRPr="00CF6B59" w:rsidRDefault="008D4264" w:rsidP="002C44E0">
    <w:pPr>
      <w:pStyle w:val="a3"/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267"/>
    <w:rsid w:val="00006B18"/>
    <w:rsid w:val="00076F27"/>
    <w:rsid w:val="00166CEA"/>
    <w:rsid w:val="0021328D"/>
    <w:rsid w:val="002C44E0"/>
    <w:rsid w:val="00860D3E"/>
    <w:rsid w:val="008D4264"/>
    <w:rsid w:val="00961B1D"/>
    <w:rsid w:val="009823EB"/>
    <w:rsid w:val="00995853"/>
    <w:rsid w:val="00A40996"/>
    <w:rsid w:val="00A76267"/>
    <w:rsid w:val="00A87250"/>
    <w:rsid w:val="00B045D3"/>
    <w:rsid w:val="00B75324"/>
    <w:rsid w:val="00C43669"/>
    <w:rsid w:val="00E42830"/>
    <w:rsid w:val="00EE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2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62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67"/>
  </w:style>
  <w:style w:type="character" w:styleId="a6">
    <w:name w:val="Hyperlink"/>
    <w:rsid w:val="00A762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D42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v@zs74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Краснощекова О.А.</cp:lastModifiedBy>
  <cp:revision>7</cp:revision>
  <cp:lastPrinted>2021-01-28T09:23:00Z</cp:lastPrinted>
  <dcterms:created xsi:type="dcterms:W3CDTF">2021-01-14T06:01:00Z</dcterms:created>
  <dcterms:modified xsi:type="dcterms:W3CDTF">2021-01-28T10:35:00Z</dcterms:modified>
</cp:coreProperties>
</file>