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AE" w:rsidRDefault="00333185" w:rsidP="002653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4.85pt;margin-top:-38.8pt;width:144.75pt;height:21.75pt;z-index:251658240" fillcolor="white [3212]" stroked="f">
            <v:textbox>
              <w:txbxContent>
                <w:p w:rsidR="0028576F" w:rsidRPr="00893EAE" w:rsidRDefault="0028576F" w:rsidP="00893EAE">
                  <w:pPr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93E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ПРОЕКТ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 12.03.2014</w:t>
                  </w:r>
                </w:p>
              </w:txbxContent>
            </v:textbox>
          </v:shape>
        </w:pict>
      </w:r>
      <w:r w:rsidR="00893EAE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140DE7" w:rsidRPr="00EF34CC" w:rsidRDefault="00893EAE" w:rsidP="002653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="00140DE7" w:rsidRPr="00EF34CC">
        <w:rPr>
          <w:rFonts w:ascii="Times New Roman" w:hAnsi="Times New Roman" w:cs="Times New Roman"/>
          <w:b/>
          <w:sz w:val="26"/>
          <w:szCs w:val="26"/>
        </w:rPr>
        <w:t>ругл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="00140DE7" w:rsidRPr="00EF34CC">
        <w:rPr>
          <w:rFonts w:ascii="Times New Roman" w:hAnsi="Times New Roman" w:cs="Times New Roman"/>
          <w:b/>
          <w:sz w:val="26"/>
          <w:szCs w:val="26"/>
        </w:rPr>
        <w:t xml:space="preserve"> стол</w:t>
      </w:r>
      <w:r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140DE7" w:rsidRPr="00EF34CC">
        <w:rPr>
          <w:rFonts w:ascii="Times New Roman" w:hAnsi="Times New Roman" w:cs="Times New Roman"/>
          <w:b/>
          <w:sz w:val="26"/>
          <w:szCs w:val="26"/>
        </w:rPr>
        <w:t>«Содействие российскому экспорту»</w:t>
      </w:r>
      <w:r w:rsidR="00C31FB4" w:rsidRPr="00EF34CC">
        <w:rPr>
          <w:rFonts w:ascii="Times New Roman" w:hAnsi="Times New Roman" w:cs="Times New Roman"/>
          <w:b/>
          <w:sz w:val="26"/>
          <w:szCs w:val="26"/>
        </w:rPr>
        <w:t>.</w:t>
      </w:r>
      <w:r w:rsidR="00140DE7" w:rsidRPr="00EF34C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40DE7" w:rsidRDefault="00140DE7" w:rsidP="002653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386"/>
      </w:tblGrid>
      <w:tr w:rsidR="00FB032A" w:rsidRPr="003612A4" w:rsidTr="00AE4740">
        <w:tc>
          <w:tcPr>
            <w:tcW w:w="5070" w:type="dxa"/>
          </w:tcPr>
          <w:p w:rsidR="00FB032A" w:rsidRPr="003612A4" w:rsidRDefault="00FB032A" w:rsidP="009A3B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 xml:space="preserve">г. Челябинск, </w:t>
            </w:r>
            <w:r w:rsidR="009A3B36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E85AA8" w:rsidRPr="003612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A3B36">
              <w:rPr>
                <w:rFonts w:ascii="Times New Roman" w:hAnsi="Times New Roman" w:cs="Times New Roman"/>
                <w:sz w:val="26"/>
                <w:szCs w:val="26"/>
              </w:rPr>
              <w:t>Ленина</w:t>
            </w: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A3B3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:rsidR="00E85AA8" w:rsidRPr="003612A4" w:rsidRDefault="009A3B36" w:rsidP="009A3B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 Международной Торговли Челябинск, зал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Таганай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86" w:type="dxa"/>
          </w:tcPr>
          <w:p w:rsidR="00FB032A" w:rsidRPr="003612A4" w:rsidRDefault="00FB032A" w:rsidP="00FB032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32A" w:rsidRPr="003612A4" w:rsidRDefault="009A3B36" w:rsidP="009A3B3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B032A" w:rsidRPr="003612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="00FB032A" w:rsidRPr="003612A4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B032A" w:rsidRPr="003612A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EF34CC" w:rsidRPr="003612A4" w:rsidRDefault="00EF34CC" w:rsidP="002653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1809"/>
        <w:gridCol w:w="8647"/>
      </w:tblGrid>
      <w:tr w:rsidR="006A693A" w:rsidRPr="006A693A" w:rsidTr="00893EAE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6A693A" w:rsidRPr="006A693A" w:rsidRDefault="00541AE6" w:rsidP="00893EAE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6A693A" w:rsidRPr="006A693A" w:rsidRDefault="006A693A" w:rsidP="00B377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93A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</w:tr>
      <w:tr w:rsidR="006A693A" w:rsidRPr="003612A4" w:rsidTr="00893EAE">
        <w:trPr>
          <w:trHeight w:val="5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6A693A" w:rsidRPr="004677A6" w:rsidRDefault="006A693A" w:rsidP="00541AE6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A693A" w:rsidRPr="004677A6" w:rsidRDefault="006A693A" w:rsidP="004945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77A6">
              <w:rPr>
                <w:rFonts w:ascii="Times New Roman" w:hAnsi="Times New Roman" w:cs="Times New Roman"/>
                <w:b/>
                <w:sz w:val="26"/>
                <w:szCs w:val="26"/>
              </w:rPr>
              <w:t>Первая часть</w:t>
            </w:r>
          </w:p>
        </w:tc>
      </w:tr>
      <w:tr w:rsidR="006A693A" w:rsidRPr="003612A4" w:rsidTr="00893EAE">
        <w:tc>
          <w:tcPr>
            <w:tcW w:w="1809" w:type="dxa"/>
            <w:tcBorders>
              <w:top w:val="single" w:sz="4" w:space="0" w:color="auto"/>
            </w:tcBorders>
          </w:tcPr>
          <w:p w:rsidR="006A693A" w:rsidRPr="00541AE6" w:rsidRDefault="0049453E" w:rsidP="004D7EAE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14.</w:t>
            </w:r>
            <w:r w:rsidR="004D7EA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6A693A" w:rsidRPr="003612A4" w:rsidRDefault="006A693A" w:rsidP="00153B34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>О роли МИД России как органа, координирующего международные связи субъектов Российской Федерации в целях проведения единой внешнеполитической линии Российской Федерации:</w:t>
            </w:r>
          </w:p>
          <w:p w:rsidR="006A693A" w:rsidRDefault="006A693A" w:rsidP="00153B34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677A6">
              <w:rPr>
                <w:rFonts w:ascii="Times New Roman" w:hAnsi="Times New Roman" w:cs="Times New Roman"/>
                <w:sz w:val="26"/>
                <w:szCs w:val="26"/>
              </w:rPr>
              <w:t xml:space="preserve"> мерах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77A6">
              <w:rPr>
                <w:rFonts w:ascii="Times New Roman" w:hAnsi="Times New Roman" w:cs="Times New Roman"/>
                <w:sz w:val="26"/>
                <w:szCs w:val="26"/>
              </w:rPr>
              <w:t>по реализации внешнеполитического курса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77A6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(Указ Президента РФ № 605 от 07.05.2012 года, </w:t>
            </w:r>
            <w:r w:rsidRPr="00FA74C2">
              <w:rPr>
                <w:rFonts w:ascii="Times New Roman" w:hAnsi="Times New Roman" w:cs="Times New Roman"/>
                <w:sz w:val="26"/>
                <w:szCs w:val="26"/>
              </w:rPr>
              <w:t>Концепци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A74C2">
              <w:rPr>
                <w:rFonts w:ascii="Times New Roman" w:hAnsi="Times New Roman" w:cs="Times New Roman"/>
                <w:sz w:val="26"/>
                <w:szCs w:val="26"/>
              </w:rPr>
              <w:t xml:space="preserve"> внешней политики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России)</w:t>
            </w:r>
          </w:p>
          <w:p w:rsidR="00D21ACB" w:rsidRPr="00D21ACB" w:rsidRDefault="00D21ACB" w:rsidP="004D7EAE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D21AC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Выступление</w:t>
            </w:r>
            <w:r w:rsidRPr="00D21A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  <w:p w:rsidR="006A693A" w:rsidRPr="006A693A" w:rsidRDefault="006A693A" w:rsidP="004D7EAE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693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Представительство МИД России в </w:t>
            </w:r>
            <w:proofErr w:type="gramStart"/>
            <w:r w:rsidRPr="006A693A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proofErr w:type="gramEnd"/>
            <w:r w:rsidRPr="006A693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 Екатеринбурге </w:t>
            </w:r>
          </w:p>
          <w:p w:rsidR="006A693A" w:rsidRPr="003612A4" w:rsidRDefault="006A693A" w:rsidP="00153B34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693A" w:rsidRPr="003612A4" w:rsidTr="00893EAE">
        <w:tc>
          <w:tcPr>
            <w:tcW w:w="1809" w:type="dxa"/>
            <w:tcBorders>
              <w:top w:val="single" w:sz="4" w:space="0" w:color="auto"/>
            </w:tcBorders>
          </w:tcPr>
          <w:p w:rsidR="006A693A" w:rsidRPr="00541AE6" w:rsidRDefault="004D7EAE" w:rsidP="00893EAE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 – 1</w:t>
            </w:r>
            <w:r w:rsidR="00893EA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93E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6A693A" w:rsidRDefault="006A693A" w:rsidP="00153B34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 xml:space="preserve">Влияние создания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 xml:space="preserve">диного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 xml:space="preserve">кономического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>ространства</w:t>
            </w:r>
            <w:r w:rsidR="003B09AF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 xml:space="preserve"> вступления России в ВТО на развитие внешнеэкономической деятельности </w:t>
            </w:r>
            <w:r w:rsidR="003B09AF">
              <w:rPr>
                <w:rFonts w:ascii="Times New Roman" w:hAnsi="Times New Roman" w:cs="Times New Roman"/>
                <w:sz w:val="26"/>
                <w:szCs w:val="26"/>
              </w:rPr>
              <w:t>субъектов РФ</w:t>
            </w:r>
          </w:p>
          <w:p w:rsidR="00D21ACB" w:rsidRDefault="00D21ACB" w:rsidP="00D21ACB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1AC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Выступления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  <w:p w:rsidR="004D7EAE" w:rsidRDefault="006A693A" w:rsidP="00541AE6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693A">
              <w:rPr>
                <w:rFonts w:ascii="Times New Roman" w:hAnsi="Times New Roman" w:cs="Times New Roman"/>
                <w:i/>
                <w:sz w:val="26"/>
                <w:szCs w:val="26"/>
              </w:rPr>
              <w:t>Евразийская Экономическая Комиссия,</w:t>
            </w:r>
          </w:p>
          <w:p w:rsidR="006A693A" w:rsidRPr="006A693A" w:rsidRDefault="006A693A" w:rsidP="00541AE6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693A">
              <w:rPr>
                <w:rFonts w:ascii="Times New Roman" w:hAnsi="Times New Roman" w:cs="Times New Roman"/>
                <w:i/>
                <w:sz w:val="26"/>
                <w:szCs w:val="26"/>
              </w:rPr>
              <w:t>Минэкономразвития РФ</w:t>
            </w:r>
          </w:p>
          <w:p w:rsidR="006A693A" w:rsidRPr="003612A4" w:rsidRDefault="006A693A" w:rsidP="006A69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693A" w:rsidRPr="003612A4" w:rsidTr="00893EAE">
        <w:tc>
          <w:tcPr>
            <w:tcW w:w="1809" w:type="dxa"/>
            <w:tcBorders>
              <w:top w:val="single" w:sz="4" w:space="0" w:color="auto"/>
            </w:tcBorders>
          </w:tcPr>
          <w:p w:rsidR="006A693A" w:rsidRPr="00541AE6" w:rsidRDefault="004D7EAE" w:rsidP="00893EAE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3EA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93E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 w:rsidR="00893E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93E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6A693A" w:rsidRPr="003612A4" w:rsidRDefault="006A693A" w:rsidP="00153B34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>Актуальные вопросы таможенного оформления и таможенного контроля экспорта и импорта:</w:t>
            </w:r>
          </w:p>
          <w:p w:rsidR="006A693A" w:rsidRPr="003612A4" w:rsidRDefault="006A693A" w:rsidP="00153B34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>- внешнеэкономическая деятельность предприятий в условиях ВТО;</w:t>
            </w:r>
          </w:p>
          <w:p w:rsidR="006A693A" w:rsidRPr="003612A4" w:rsidRDefault="006A693A" w:rsidP="00153B34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>- валютный контроль и соблюдение участниками внешнеэкономической деятельности валютного законодательства Российской Федерации;</w:t>
            </w:r>
          </w:p>
          <w:p w:rsidR="006A693A" w:rsidRPr="003612A4" w:rsidRDefault="006A693A" w:rsidP="00153B34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>- таможенное регулирование внешнеэкономической деятельности в условиях ВТО;</w:t>
            </w:r>
          </w:p>
          <w:p w:rsidR="006A693A" w:rsidRPr="003612A4" w:rsidRDefault="006A693A" w:rsidP="00153B34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>- экспортный контроль;</w:t>
            </w:r>
          </w:p>
          <w:p w:rsidR="006A693A" w:rsidRPr="003612A4" w:rsidRDefault="006A693A" w:rsidP="00153B34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>- электронное декларирование;</w:t>
            </w:r>
          </w:p>
          <w:p w:rsidR="006A693A" w:rsidRPr="003612A4" w:rsidRDefault="006A693A" w:rsidP="00153B34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>- особенности налогообложения по НДС в условиях ВТО;</w:t>
            </w:r>
          </w:p>
          <w:p w:rsidR="006A693A" w:rsidRDefault="006A693A" w:rsidP="00153B34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>- применение ветеринарных и фитосанитарных мер в условиях ВТО</w:t>
            </w:r>
          </w:p>
          <w:p w:rsidR="00D21ACB" w:rsidRDefault="00D21ACB" w:rsidP="00D21ACB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1AC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Выступления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  <w:p w:rsidR="004D7EAE" w:rsidRDefault="006A693A" w:rsidP="00541AE6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Уральское таможенное управление, </w:t>
            </w:r>
          </w:p>
          <w:p w:rsidR="006A693A" w:rsidRDefault="006A693A" w:rsidP="00541AE6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693A">
              <w:rPr>
                <w:rFonts w:ascii="Times New Roman" w:hAnsi="Times New Roman" w:cs="Times New Roman"/>
                <w:i/>
                <w:sz w:val="26"/>
                <w:szCs w:val="26"/>
              </w:rPr>
              <w:t>Челябинская таможня</w:t>
            </w:r>
          </w:p>
          <w:p w:rsidR="0030077F" w:rsidRPr="00541AE6" w:rsidRDefault="0030077F" w:rsidP="00541AE6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Федеральная служба финансово-бюджетного надзора в Челябинской области</w:t>
            </w:r>
          </w:p>
          <w:p w:rsidR="006A693A" w:rsidRPr="003612A4" w:rsidRDefault="006A693A" w:rsidP="00153B34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693A" w:rsidRPr="003612A4" w:rsidTr="00893EAE">
        <w:trPr>
          <w:trHeight w:val="431"/>
        </w:trPr>
        <w:tc>
          <w:tcPr>
            <w:tcW w:w="1809" w:type="dxa"/>
            <w:tcBorders>
              <w:bottom w:val="single" w:sz="4" w:space="0" w:color="auto"/>
            </w:tcBorders>
          </w:tcPr>
          <w:p w:rsidR="006A693A" w:rsidRPr="00541AE6" w:rsidRDefault="004D7EAE" w:rsidP="00893EAE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3E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93E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 w:rsidR="00893E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93E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6A693A" w:rsidRPr="00893EAE" w:rsidRDefault="006A693A" w:rsidP="00893EAE">
            <w:pPr>
              <w:ind w:firstLine="31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93E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Кофе-брейк</w:t>
            </w:r>
          </w:p>
        </w:tc>
      </w:tr>
      <w:tr w:rsidR="006A693A" w:rsidRPr="003612A4" w:rsidTr="00893EAE">
        <w:trPr>
          <w:trHeight w:val="5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6A693A" w:rsidRPr="004677A6" w:rsidRDefault="006A693A" w:rsidP="00541AE6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A693A" w:rsidRPr="00FA74C2" w:rsidRDefault="006A693A" w:rsidP="004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4C2">
              <w:rPr>
                <w:rFonts w:ascii="Times New Roman" w:hAnsi="Times New Roman" w:cs="Times New Roman"/>
                <w:b/>
                <w:sz w:val="26"/>
                <w:szCs w:val="26"/>
              </w:rPr>
              <w:t>Вторая часть</w:t>
            </w:r>
          </w:p>
        </w:tc>
      </w:tr>
      <w:tr w:rsidR="006A693A" w:rsidRPr="003612A4" w:rsidTr="00893EAE">
        <w:tc>
          <w:tcPr>
            <w:tcW w:w="1809" w:type="dxa"/>
            <w:tcBorders>
              <w:top w:val="single" w:sz="4" w:space="0" w:color="auto"/>
            </w:tcBorders>
          </w:tcPr>
          <w:p w:rsidR="006A693A" w:rsidRPr="00541AE6" w:rsidRDefault="004D7EAE" w:rsidP="00893EAE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3E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93E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 w:rsidR="00893EA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93EA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6A693A" w:rsidRDefault="006A693A" w:rsidP="00153B34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Меры государственной поддержки внешнеэкономической деятельности субъектов Российской Федерации. </w:t>
            </w: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 xml:space="preserve">Роль торговых представительств </w:t>
            </w:r>
            <w:r w:rsidR="00AE4740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 xml:space="preserve"> за рубежом в содействии внешнеэкономической деятельности регионов </w:t>
            </w:r>
            <w:r w:rsidRPr="003612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</w:t>
            </w:r>
            <w:r w:rsidR="00AE47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A693A" w:rsidRDefault="006A693A" w:rsidP="00153B34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 xml:space="preserve"> порядке работы над экспортными и инвестиционными проектами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целью выхода на рынки зарубежных стран и</w:t>
            </w: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 xml:space="preserve"> привлечения иностранных инвесторов </w:t>
            </w:r>
          </w:p>
          <w:p w:rsidR="00D21ACB" w:rsidRDefault="00D21ACB" w:rsidP="00D21ACB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1AC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Выступление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  <w:p w:rsidR="00AE4740" w:rsidRDefault="006A693A" w:rsidP="00893EAE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>Минэкономразвития Росси</w:t>
            </w:r>
            <w:r w:rsidR="00AE4740"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</w:p>
          <w:p w:rsidR="00D21ACB" w:rsidRPr="003612A4" w:rsidRDefault="00D21ACB" w:rsidP="00893EAE">
            <w:pPr>
              <w:ind w:left="17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693A" w:rsidRPr="003612A4" w:rsidTr="00893EAE">
        <w:tc>
          <w:tcPr>
            <w:tcW w:w="1809" w:type="dxa"/>
            <w:tcBorders>
              <w:top w:val="single" w:sz="4" w:space="0" w:color="auto"/>
            </w:tcBorders>
          </w:tcPr>
          <w:p w:rsidR="006A693A" w:rsidRPr="00541AE6" w:rsidRDefault="00893EAE" w:rsidP="00893EAE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16.00 – 16.50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6A693A" w:rsidRPr="003612A4" w:rsidRDefault="00474996" w:rsidP="00541AE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Финансовая </w:t>
            </w:r>
            <w:r w:rsidR="006A693A" w:rsidRPr="003612A4">
              <w:rPr>
                <w:rFonts w:ascii="Times New Roman" w:hAnsi="Times New Roman" w:cs="Times New Roman"/>
                <w:sz w:val="26"/>
                <w:szCs w:val="26"/>
              </w:rPr>
              <w:t>поддержка экспорта. Взаимодействие участников внешнеэкономической деятельности с финансовыми организациями Челябинской области и Российской Федерации.</w:t>
            </w:r>
          </w:p>
          <w:p w:rsidR="006A693A" w:rsidRPr="003612A4" w:rsidRDefault="006A693A" w:rsidP="00541AE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>Финансовые инструменты банков по развитию экспорта.</w:t>
            </w:r>
          </w:p>
          <w:p w:rsidR="006A693A" w:rsidRPr="003612A4" w:rsidRDefault="006A693A" w:rsidP="00541AE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>Направления деятельности ЭКСАР:</w:t>
            </w:r>
          </w:p>
          <w:p w:rsidR="006A693A" w:rsidRPr="003612A4" w:rsidRDefault="006A693A" w:rsidP="00541AE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>- страховая поддержка экспорта товаров и услуг российского производства;</w:t>
            </w:r>
          </w:p>
          <w:p w:rsidR="006A693A" w:rsidRPr="003612A4" w:rsidRDefault="006A693A" w:rsidP="00541AE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>- развитие современной системы финансирования экспорта, обеспеченного страховым покрытием Агентства;</w:t>
            </w:r>
          </w:p>
          <w:p w:rsidR="006A693A" w:rsidRPr="003612A4" w:rsidRDefault="006A693A" w:rsidP="00541AE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>- страховая поддержка российских инвестиций за рубежом;</w:t>
            </w:r>
          </w:p>
          <w:p w:rsidR="006A693A" w:rsidRDefault="006A693A" w:rsidP="00541AE6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 xml:space="preserve">- поддержка </w:t>
            </w:r>
            <w:proofErr w:type="spellStart"/>
            <w:r w:rsidRPr="003612A4">
              <w:rPr>
                <w:rFonts w:ascii="Times New Roman" w:hAnsi="Times New Roman" w:cs="Times New Roman"/>
                <w:sz w:val="26"/>
                <w:szCs w:val="26"/>
              </w:rPr>
              <w:t>экспортно</w:t>
            </w:r>
            <w:proofErr w:type="spellEnd"/>
            <w:r w:rsidRPr="003612A4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ориентированных субъектов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малого и среднего предпринимательства</w:t>
            </w: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1ACB" w:rsidRDefault="00D21ACB" w:rsidP="00D21ACB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1AC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Выступления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  <w:p w:rsidR="00541AE6" w:rsidRDefault="006A693A" w:rsidP="00541AE6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>ЭКСАР,</w:t>
            </w:r>
            <w:r w:rsidR="00AE4740"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541AE6" w:rsidRDefault="006A693A" w:rsidP="00541AE6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Внешэкономбанк, </w:t>
            </w:r>
          </w:p>
          <w:p w:rsidR="00541AE6" w:rsidRDefault="006A693A" w:rsidP="00541AE6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>Промсвязьбанк</w:t>
            </w:r>
            <w:proofErr w:type="spellEnd"/>
            <w:r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AE4740"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541AE6" w:rsidRDefault="006A693A" w:rsidP="00541AE6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Банк </w:t>
            </w:r>
            <w:proofErr w:type="spellStart"/>
            <w:r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>Интеза</w:t>
            </w:r>
            <w:proofErr w:type="spellEnd"/>
            <w:r w:rsidR="00AE4740"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</w:p>
          <w:p w:rsidR="006A693A" w:rsidRDefault="00AE4740" w:rsidP="00541AE6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>Чел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ябинвестбанк</w:t>
            </w:r>
            <w:proofErr w:type="spellEnd"/>
            <w:r w:rsidR="00474996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</w:p>
          <w:p w:rsidR="00474996" w:rsidRPr="003612A4" w:rsidRDefault="00474996" w:rsidP="0028576F">
            <w:pPr>
              <w:ind w:left="17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693A" w:rsidRPr="003612A4" w:rsidTr="00893EAE">
        <w:tc>
          <w:tcPr>
            <w:tcW w:w="1809" w:type="dxa"/>
          </w:tcPr>
          <w:p w:rsidR="006A693A" w:rsidRPr="00541AE6" w:rsidRDefault="004D7EAE" w:rsidP="00893EAE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3EA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93EA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17.</w:t>
            </w:r>
            <w:r w:rsidR="00893EA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47" w:type="dxa"/>
          </w:tcPr>
          <w:p w:rsidR="006A693A" w:rsidRDefault="006A693A" w:rsidP="00F14AD5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реализации Плана мероприятий </w:t>
            </w:r>
            <w:r w:rsidRPr="00BE2F73">
              <w:rPr>
                <w:rFonts w:ascii="Times New Roman" w:hAnsi="Times New Roman" w:cs="Times New Roman"/>
                <w:sz w:val="26"/>
                <w:szCs w:val="26"/>
              </w:rPr>
              <w:t xml:space="preserve">(«Дорожная карта»)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развитию внешнеэкономической деятельности Челябинской области </w:t>
            </w:r>
            <w:r w:rsidRPr="00BE2F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2014-2015 годы</w:t>
            </w:r>
          </w:p>
          <w:p w:rsidR="00D21ACB" w:rsidRDefault="00D21ACB" w:rsidP="00D21ACB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1AC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Выступление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  <w:p w:rsidR="006A693A" w:rsidRDefault="00893EAE" w:rsidP="00541AE6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Заместитель </w:t>
            </w:r>
            <w:r w:rsidR="00AE4740"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председателя </w:t>
            </w:r>
            <w:r w:rsidR="006A693A"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>Правительств</w:t>
            </w:r>
            <w:r w:rsidR="00AE4740"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 Челябинской области </w:t>
            </w:r>
            <w:r w:rsidR="006A693A"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>Феклин И.Е.</w:t>
            </w:r>
          </w:p>
          <w:p w:rsidR="00893EAE" w:rsidRPr="003612A4" w:rsidRDefault="00893EAE" w:rsidP="00541AE6">
            <w:pPr>
              <w:ind w:left="17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693A" w:rsidRPr="003612A4" w:rsidTr="00893EAE">
        <w:tc>
          <w:tcPr>
            <w:tcW w:w="1809" w:type="dxa"/>
          </w:tcPr>
          <w:p w:rsidR="006A693A" w:rsidRPr="00541AE6" w:rsidRDefault="004D7EAE" w:rsidP="00893EAE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="00893EA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17.</w:t>
            </w:r>
            <w:r w:rsidR="00893E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7" w:type="dxa"/>
          </w:tcPr>
          <w:p w:rsidR="006A693A" w:rsidRDefault="006A693A" w:rsidP="004677A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>О реализации соглашения между Министерством экономического развития Российской Федерации и Правительством Челябинской области о взаимодействии во внешнеэкономической сфере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A693A" w:rsidRPr="003612A4" w:rsidRDefault="006A693A" w:rsidP="004677A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9F695D">
              <w:rPr>
                <w:rFonts w:ascii="Times New Roman" w:hAnsi="Times New Roman" w:cs="Times New Roman"/>
                <w:sz w:val="26"/>
                <w:szCs w:val="26"/>
              </w:rPr>
              <w:t>роекты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695D">
              <w:rPr>
                <w:rFonts w:ascii="Times New Roman" w:hAnsi="Times New Roman" w:cs="Times New Roman"/>
                <w:sz w:val="26"/>
                <w:szCs w:val="26"/>
              </w:rPr>
              <w:t>по продвижению продукции предприятий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Челябинской области </w:t>
            </w:r>
            <w:r w:rsidRPr="009F695D">
              <w:rPr>
                <w:rFonts w:ascii="Times New Roman" w:hAnsi="Times New Roman" w:cs="Times New Roman"/>
                <w:sz w:val="26"/>
                <w:szCs w:val="26"/>
              </w:rPr>
              <w:t>на внешние рынки и поиску партнеров в странах ближнего и дальнего зарубежья</w:t>
            </w:r>
            <w:r w:rsidRPr="00B87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A693A" w:rsidRDefault="006A693A" w:rsidP="004677A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развитии экспортного потенциала предприятий Челябинской области:</w:t>
            </w:r>
          </w:p>
          <w:p w:rsidR="006A693A" w:rsidRPr="00984713" w:rsidRDefault="006A693A" w:rsidP="004677A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713">
              <w:rPr>
                <w:rFonts w:ascii="Times New Roman" w:hAnsi="Times New Roman" w:cs="Times New Roman"/>
                <w:sz w:val="26"/>
                <w:szCs w:val="26"/>
              </w:rPr>
              <w:t xml:space="preserve">- о создании каталога экспортно-ориентированных товаров и услуг для размещения на едином портале внешнеэкономической информации </w:t>
            </w:r>
            <w:hyperlink r:id="rId7" w:history="1">
              <w:r w:rsidRPr="0098471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www.ved.gov.ru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A693A" w:rsidRDefault="006A693A" w:rsidP="006A693A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713">
              <w:rPr>
                <w:rFonts w:ascii="Times New Roman" w:hAnsi="Times New Roman" w:cs="Times New Roman"/>
                <w:sz w:val="26"/>
                <w:szCs w:val="26"/>
              </w:rPr>
              <w:t>- о рекламной кампании «Экспортируй сейчас»</w:t>
            </w:r>
            <w:r w:rsidRPr="003612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1ACB" w:rsidRDefault="00D21ACB" w:rsidP="00D21ACB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1AC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Выступления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  <w:p w:rsidR="0049453E" w:rsidRDefault="00AE4740" w:rsidP="00541AE6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Министр экономического развития Челябинской области </w:t>
            </w:r>
            <w:r w:rsidR="006A693A"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>Мурзина Е.В.</w:t>
            </w:r>
            <w:r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</w:p>
          <w:p w:rsidR="00893EAE" w:rsidRDefault="00AE4740" w:rsidP="00893EAE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>руководители компаний, реализующие экспортные проекты через сеть торговы</w:t>
            </w:r>
            <w:r w:rsidR="00893E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х представительств РФ за </w:t>
            </w:r>
            <w:r w:rsidR="00893EAE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рубежом:</w:t>
            </w:r>
          </w:p>
          <w:p w:rsidR="00893EAE" w:rsidRDefault="006A693A" w:rsidP="00893EAE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>ЗАО «Ламинарные системы»</w:t>
            </w:r>
            <w:r w:rsidR="00AE4740"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893EAE" w:rsidRDefault="00AE4740" w:rsidP="00893EAE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>ЗАО «</w:t>
            </w:r>
            <w:proofErr w:type="spellStart"/>
            <w:r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>Папилон</w:t>
            </w:r>
            <w:proofErr w:type="spellEnd"/>
            <w:r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», </w:t>
            </w:r>
          </w:p>
          <w:p w:rsidR="00893EAE" w:rsidRDefault="006A693A" w:rsidP="00893EAE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>ЗАО «Че</w:t>
            </w:r>
            <w:r w:rsidR="00AE4740"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лябинский компрессорный завод», </w:t>
            </w:r>
          </w:p>
          <w:p w:rsidR="00893EAE" w:rsidRDefault="006A693A" w:rsidP="00893EAE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>ОАО «Ч</w:t>
            </w:r>
            <w:r w:rsidR="00AE4740"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елябинский механический завод», </w:t>
            </w:r>
          </w:p>
          <w:p w:rsidR="00D21ACB" w:rsidRDefault="006A693A" w:rsidP="00893EAE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4740">
              <w:rPr>
                <w:rFonts w:ascii="Times New Roman" w:hAnsi="Times New Roman" w:cs="Times New Roman"/>
                <w:i/>
                <w:sz w:val="26"/>
                <w:szCs w:val="26"/>
              </w:rPr>
              <w:t>ООО «Завод Златоустовских Металлоконструкций»</w:t>
            </w:r>
            <w:r w:rsidR="00D21A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</w:p>
          <w:p w:rsidR="00D21ACB" w:rsidRPr="003612A4" w:rsidRDefault="00D21ACB" w:rsidP="0083642D">
            <w:pPr>
              <w:ind w:left="17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53E" w:rsidRPr="003612A4" w:rsidTr="00893EAE">
        <w:tc>
          <w:tcPr>
            <w:tcW w:w="1809" w:type="dxa"/>
          </w:tcPr>
          <w:p w:rsidR="0049453E" w:rsidRPr="00541AE6" w:rsidRDefault="004D7EAE" w:rsidP="00893EAE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</w:t>
            </w:r>
            <w:r w:rsidR="00893E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– 17.4</w:t>
            </w:r>
            <w:r w:rsidR="00893E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7" w:type="dxa"/>
          </w:tcPr>
          <w:p w:rsidR="0049453E" w:rsidRDefault="0049453E" w:rsidP="0049453E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Импортозамещение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трансфер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технологий:</w:t>
            </w:r>
          </w:p>
          <w:p w:rsidR="0028576F" w:rsidRDefault="0049453E" w:rsidP="0028576F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 потенциал международного (российско-германского, российско-китайского) сотрудничества в сфере </w:t>
            </w:r>
            <w:r w:rsidR="005B5020">
              <w:rPr>
                <w:rFonts w:ascii="Times New Roman" w:hAnsi="Times New Roman" w:cs="Times New Roman"/>
                <w:sz w:val="26"/>
                <w:szCs w:val="26"/>
              </w:rPr>
              <w:t>передачи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промышленны</w:t>
            </w:r>
            <w:r w:rsidR="0028576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</w:t>
            </w:r>
            <w:r w:rsidR="0028576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  <w:p w:rsidR="00D21ACB" w:rsidRDefault="00D21ACB" w:rsidP="0028576F">
            <w:pPr>
              <w:ind w:firstLine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1AC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Выступления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  <w:p w:rsidR="0049453E" w:rsidRPr="0049453E" w:rsidRDefault="0049453E" w:rsidP="0049453E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945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Представительство Агентства внешнеэкономической деятельности и маркетинга ФРГ в </w:t>
            </w:r>
            <w:proofErr w:type="gramStart"/>
            <w:r w:rsidRPr="0049453E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proofErr w:type="gramEnd"/>
            <w:r w:rsidRPr="0049453E">
              <w:rPr>
                <w:rFonts w:ascii="Times New Roman" w:hAnsi="Times New Roman" w:cs="Times New Roman"/>
                <w:i/>
                <w:sz w:val="26"/>
                <w:szCs w:val="26"/>
              </w:rPr>
              <w:t>. Москве</w:t>
            </w:r>
            <w:r w:rsidR="00D21ACB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</w:p>
          <w:p w:rsidR="0028576F" w:rsidRDefault="0028576F" w:rsidP="0049453E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Российско-Германская внешнеторговая палата</w:t>
            </w:r>
          </w:p>
          <w:p w:rsidR="001E6733" w:rsidRDefault="00C313A8" w:rsidP="0049453E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Международный центр делового сотрудничества</w:t>
            </w:r>
          </w:p>
          <w:p w:rsidR="0049453E" w:rsidRDefault="001E6733" w:rsidP="0049453E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Start"/>
            <w:r w:rsidR="00C313A8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proofErr w:type="gramEnd"/>
            <w:r w:rsidR="00C313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Челябинск, РФ,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Хабрин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КНР)</w:t>
            </w:r>
          </w:p>
          <w:p w:rsidR="0028576F" w:rsidRDefault="0028576F" w:rsidP="0028576F">
            <w:pPr>
              <w:ind w:left="17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749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Евро </w:t>
            </w:r>
            <w:proofErr w:type="spellStart"/>
            <w:r w:rsidRPr="00474996">
              <w:rPr>
                <w:rFonts w:ascii="Times New Roman" w:hAnsi="Times New Roman" w:cs="Times New Roman"/>
                <w:i/>
                <w:sz w:val="26"/>
                <w:szCs w:val="26"/>
              </w:rPr>
              <w:t>Инфо</w:t>
            </w:r>
            <w:proofErr w:type="spellEnd"/>
            <w:r w:rsidRPr="004749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Корреспондентский Центр - Челябинская область </w:t>
            </w:r>
          </w:p>
          <w:p w:rsidR="00893EAE" w:rsidRPr="003612A4" w:rsidRDefault="00893EAE" w:rsidP="0049453E">
            <w:pPr>
              <w:ind w:left="17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B4C" w:rsidRPr="003612A4" w:rsidTr="00893EAE">
        <w:tc>
          <w:tcPr>
            <w:tcW w:w="1809" w:type="dxa"/>
          </w:tcPr>
          <w:p w:rsidR="00E62B4C" w:rsidRPr="00541AE6" w:rsidRDefault="004D7EAE" w:rsidP="00893EAE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17.4</w:t>
            </w:r>
            <w:r w:rsidR="00893E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18.00</w:t>
            </w:r>
          </w:p>
        </w:tc>
        <w:tc>
          <w:tcPr>
            <w:tcW w:w="8647" w:type="dxa"/>
          </w:tcPr>
          <w:p w:rsidR="00E62B4C" w:rsidRDefault="00E62B4C" w:rsidP="004677A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Обсуждение. Подведение итогов </w:t>
            </w:r>
          </w:p>
          <w:p w:rsidR="00D21ACB" w:rsidRPr="003612A4" w:rsidRDefault="00D21ACB" w:rsidP="004677A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6101" w:rsidRPr="009F695D" w:rsidRDefault="00B36101" w:rsidP="00FA74C2">
      <w:pPr>
        <w:pStyle w:val="a7"/>
        <w:tabs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B36101" w:rsidRPr="009F695D" w:rsidSect="00893EAE">
      <w:headerReference w:type="default" r:id="rId8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76F" w:rsidRDefault="0028576F" w:rsidP="00096207">
      <w:pPr>
        <w:spacing w:after="0" w:line="240" w:lineRule="auto"/>
      </w:pPr>
      <w:r>
        <w:separator/>
      </w:r>
    </w:p>
  </w:endnote>
  <w:endnote w:type="continuationSeparator" w:id="0">
    <w:p w:rsidR="0028576F" w:rsidRDefault="0028576F" w:rsidP="0009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76F" w:rsidRDefault="0028576F" w:rsidP="00096207">
      <w:pPr>
        <w:spacing w:after="0" w:line="240" w:lineRule="auto"/>
      </w:pPr>
      <w:r>
        <w:separator/>
      </w:r>
    </w:p>
  </w:footnote>
  <w:footnote w:type="continuationSeparator" w:id="0">
    <w:p w:rsidR="0028576F" w:rsidRDefault="0028576F" w:rsidP="00096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0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576F" w:rsidRPr="00893EAE" w:rsidRDefault="00333185">
        <w:pPr>
          <w:pStyle w:val="a9"/>
          <w:jc w:val="center"/>
          <w:rPr>
            <w:rFonts w:ascii="Times New Roman" w:hAnsi="Times New Roman" w:cs="Times New Roman"/>
          </w:rPr>
        </w:pPr>
        <w:r w:rsidRPr="00893EAE">
          <w:rPr>
            <w:rFonts w:ascii="Times New Roman" w:hAnsi="Times New Roman" w:cs="Times New Roman"/>
          </w:rPr>
          <w:fldChar w:fldCharType="begin"/>
        </w:r>
        <w:r w:rsidR="0028576F" w:rsidRPr="00893EAE">
          <w:rPr>
            <w:rFonts w:ascii="Times New Roman" w:hAnsi="Times New Roman" w:cs="Times New Roman"/>
          </w:rPr>
          <w:instrText xml:space="preserve"> PAGE   \* MERGEFORMAT </w:instrText>
        </w:r>
        <w:r w:rsidRPr="00893EAE">
          <w:rPr>
            <w:rFonts w:ascii="Times New Roman" w:hAnsi="Times New Roman" w:cs="Times New Roman"/>
          </w:rPr>
          <w:fldChar w:fldCharType="separate"/>
        </w:r>
        <w:r w:rsidR="0083642D">
          <w:rPr>
            <w:rFonts w:ascii="Times New Roman" w:hAnsi="Times New Roman" w:cs="Times New Roman"/>
            <w:noProof/>
          </w:rPr>
          <w:t>3</w:t>
        </w:r>
        <w:r w:rsidRPr="00893EAE">
          <w:rPr>
            <w:rFonts w:ascii="Times New Roman" w:hAnsi="Times New Roman" w:cs="Times New Roman"/>
          </w:rPr>
          <w:fldChar w:fldCharType="end"/>
        </w:r>
      </w:p>
    </w:sdtContent>
  </w:sdt>
  <w:p w:rsidR="0028576F" w:rsidRDefault="0028576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39D8"/>
    <w:multiLevelType w:val="hybridMultilevel"/>
    <w:tmpl w:val="8FA2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677B6"/>
    <w:multiLevelType w:val="hybridMultilevel"/>
    <w:tmpl w:val="A31E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B255F"/>
    <w:multiLevelType w:val="hybridMultilevel"/>
    <w:tmpl w:val="41106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807E0"/>
    <w:multiLevelType w:val="hybridMultilevel"/>
    <w:tmpl w:val="5736308C"/>
    <w:lvl w:ilvl="0" w:tplc="D1484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309FA"/>
    <w:multiLevelType w:val="hybridMultilevel"/>
    <w:tmpl w:val="D70C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0A12"/>
    <w:rsid w:val="00003D30"/>
    <w:rsid w:val="00006526"/>
    <w:rsid w:val="00007073"/>
    <w:rsid w:val="000158BC"/>
    <w:rsid w:val="000202BB"/>
    <w:rsid w:val="00020AD6"/>
    <w:rsid w:val="00021CD4"/>
    <w:rsid w:val="00022921"/>
    <w:rsid w:val="00027B28"/>
    <w:rsid w:val="00030CC8"/>
    <w:rsid w:val="0003183C"/>
    <w:rsid w:val="00031C74"/>
    <w:rsid w:val="00035CCE"/>
    <w:rsid w:val="00037FE2"/>
    <w:rsid w:val="000400F0"/>
    <w:rsid w:val="00040D20"/>
    <w:rsid w:val="0005117E"/>
    <w:rsid w:val="0005147C"/>
    <w:rsid w:val="00053EA5"/>
    <w:rsid w:val="00056910"/>
    <w:rsid w:val="0006300C"/>
    <w:rsid w:val="000649AA"/>
    <w:rsid w:val="000649FB"/>
    <w:rsid w:val="00067304"/>
    <w:rsid w:val="000710CC"/>
    <w:rsid w:val="00071B06"/>
    <w:rsid w:val="00082BB2"/>
    <w:rsid w:val="0009049B"/>
    <w:rsid w:val="00096207"/>
    <w:rsid w:val="000A42AD"/>
    <w:rsid w:val="000A52F9"/>
    <w:rsid w:val="000A7512"/>
    <w:rsid w:val="000B0B3D"/>
    <w:rsid w:val="000C63E2"/>
    <w:rsid w:val="000E270B"/>
    <w:rsid w:val="000E514D"/>
    <w:rsid w:val="00102686"/>
    <w:rsid w:val="001036C4"/>
    <w:rsid w:val="00107913"/>
    <w:rsid w:val="00110B0E"/>
    <w:rsid w:val="00123E34"/>
    <w:rsid w:val="00124BC6"/>
    <w:rsid w:val="001254EB"/>
    <w:rsid w:val="00126143"/>
    <w:rsid w:val="00126F2D"/>
    <w:rsid w:val="001301C0"/>
    <w:rsid w:val="00133951"/>
    <w:rsid w:val="00134B6E"/>
    <w:rsid w:val="00137829"/>
    <w:rsid w:val="00140DE7"/>
    <w:rsid w:val="00143765"/>
    <w:rsid w:val="001461B4"/>
    <w:rsid w:val="0014656B"/>
    <w:rsid w:val="00153B34"/>
    <w:rsid w:val="00155186"/>
    <w:rsid w:val="00157193"/>
    <w:rsid w:val="0016069F"/>
    <w:rsid w:val="00161F4E"/>
    <w:rsid w:val="00162049"/>
    <w:rsid w:val="001730C5"/>
    <w:rsid w:val="00180BB9"/>
    <w:rsid w:val="00183D6F"/>
    <w:rsid w:val="00191998"/>
    <w:rsid w:val="0019376A"/>
    <w:rsid w:val="001970C6"/>
    <w:rsid w:val="001A3201"/>
    <w:rsid w:val="001A3D3C"/>
    <w:rsid w:val="001A7FB6"/>
    <w:rsid w:val="001C36BF"/>
    <w:rsid w:val="001C7095"/>
    <w:rsid w:val="001C7FE8"/>
    <w:rsid w:val="001D70CE"/>
    <w:rsid w:val="001E21CB"/>
    <w:rsid w:val="001E6733"/>
    <w:rsid w:val="001E7249"/>
    <w:rsid w:val="001E77D2"/>
    <w:rsid w:val="00213223"/>
    <w:rsid w:val="00217BFD"/>
    <w:rsid w:val="00226593"/>
    <w:rsid w:val="002276F5"/>
    <w:rsid w:val="002367E5"/>
    <w:rsid w:val="002414AF"/>
    <w:rsid w:val="002463DF"/>
    <w:rsid w:val="00262B16"/>
    <w:rsid w:val="00265386"/>
    <w:rsid w:val="00265C8F"/>
    <w:rsid w:val="002770E3"/>
    <w:rsid w:val="002809D1"/>
    <w:rsid w:val="00284497"/>
    <w:rsid w:val="0028576F"/>
    <w:rsid w:val="002934EC"/>
    <w:rsid w:val="00297C26"/>
    <w:rsid w:val="002A05EA"/>
    <w:rsid w:val="002A276A"/>
    <w:rsid w:val="002B01A7"/>
    <w:rsid w:val="002C3CB9"/>
    <w:rsid w:val="002C55DB"/>
    <w:rsid w:val="002D18EE"/>
    <w:rsid w:val="002E187B"/>
    <w:rsid w:val="002E2573"/>
    <w:rsid w:val="002E458E"/>
    <w:rsid w:val="002E639F"/>
    <w:rsid w:val="002F16F2"/>
    <w:rsid w:val="002F3C85"/>
    <w:rsid w:val="002F45F3"/>
    <w:rsid w:val="0030077F"/>
    <w:rsid w:val="00304252"/>
    <w:rsid w:val="00306493"/>
    <w:rsid w:val="00310204"/>
    <w:rsid w:val="00311329"/>
    <w:rsid w:val="0031404B"/>
    <w:rsid w:val="00316C7B"/>
    <w:rsid w:val="00333185"/>
    <w:rsid w:val="003337C6"/>
    <w:rsid w:val="00334A43"/>
    <w:rsid w:val="00343415"/>
    <w:rsid w:val="00347545"/>
    <w:rsid w:val="0035108B"/>
    <w:rsid w:val="00354791"/>
    <w:rsid w:val="003550A4"/>
    <w:rsid w:val="003612A4"/>
    <w:rsid w:val="00361CFE"/>
    <w:rsid w:val="00372085"/>
    <w:rsid w:val="0037294E"/>
    <w:rsid w:val="00372F65"/>
    <w:rsid w:val="0037327B"/>
    <w:rsid w:val="00373AD4"/>
    <w:rsid w:val="00377F3A"/>
    <w:rsid w:val="00387B36"/>
    <w:rsid w:val="003A11C1"/>
    <w:rsid w:val="003B0238"/>
    <w:rsid w:val="003B09AF"/>
    <w:rsid w:val="003B2FC4"/>
    <w:rsid w:val="003B328C"/>
    <w:rsid w:val="003B3C3C"/>
    <w:rsid w:val="003C0FF1"/>
    <w:rsid w:val="003D0F29"/>
    <w:rsid w:val="003D3465"/>
    <w:rsid w:val="003D5DBB"/>
    <w:rsid w:val="003E4034"/>
    <w:rsid w:val="003F0F4A"/>
    <w:rsid w:val="003F16C9"/>
    <w:rsid w:val="0040009D"/>
    <w:rsid w:val="0040368A"/>
    <w:rsid w:val="004043AB"/>
    <w:rsid w:val="00406CCE"/>
    <w:rsid w:val="004075FB"/>
    <w:rsid w:val="00411585"/>
    <w:rsid w:val="00420EE4"/>
    <w:rsid w:val="00421307"/>
    <w:rsid w:val="004221A0"/>
    <w:rsid w:val="004245BF"/>
    <w:rsid w:val="00427487"/>
    <w:rsid w:val="00430682"/>
    <w:rsid w:val="00432B8C"/>
    <w:rsid w:val="00434587"/>
    <w:rsid w:val="00434C5B"/>
    <w:rsid w:val="0043660B"/>
    <w:rsid w:val="00436F3B"/>
    <w:rsid w:val="00446661"/>
    <w:rsid w:val="00462B4A"/>
    <w:rsid w:val="00465CC8"/>
    <w:rsid w:val="004677A6"/>
    <w:rsid w:val="00471C29"/>
    <w:rsid w:val="004743B2"/>
    <w:rsid w:val="00474996"/>
    <w:rsid w:val="00474D33"/>
    <w:rsid w:val="00474EB1"/>
    <w:rsid w:val="004756F9"/>
    <w:rsid w:val="00480943"/>
    <w:rsid w:val="00482DF7"/>
    <w:rsid w:val="00490C69"/>
    <w:rsid w:val="0049453E"/>
    <w:rsid w:val="004969C7"/>
    <w:rsid w:val="004971AA"/>
    <w:rsid w:val="004A6A82"/>
    <w:rsid w:val="004B33DD"/>
    <w:rsid w:val="004B66CE"/>
    <w:rsid w:val="004C227F"/>
    <w:rsid w:val="004C3605"/>
    <w:rsid w:val="004C6670"/>
    <w:rsid w:val="004D2E69"/>
    <w:rsid w:val="004D5D8C"/>
    <w:rsid w:val="004D7EAE"/>
    <w:rsid w:val="004E1796"/>
    <w:rsid w:val="004E27B1"/>
    <w:rsid w:val="004E4852"/>
    <w:rsid w:val="004E68FC"/>
    <w:rsid w:val="004E747E"/>
    <w:rsid w:val="004F2849"/>
    <w:rsid w:val="00500890"/>
    <w:rsid w:val="005051C5"/>
    <w:rsid w:val="00511384"/>
    <w:rsid w:val="00511613"/>
    <w:rsid w:val="00513869"/>
    <w:rsid w:val="00516B9A"/>
    <w:rsid w:val="00517DC4"/>
    <w:rsid w:val="005200FF"/>
    <w:rsid w:val="005326AD"/>
    <w:rsid w:val="00534170"/>
    <w:rsid w:val="005342F2"/>
    <w:rsid w:val="005346FC"/>
    <w:rsid w:val="0053766D"/>
    <w:rsid w:val="0054041A"/>
    <w:rsid w:val="00541AE6"/>
    <w:rsid w:val="00553D06"/>
    <w:rsid w:val="00557482"/>
    <w:rsid w:val="00557E18"/>
    <w:rsid w:val="00564F8A"/>
    <w:rsid w:val="00566169"/>
    <w:rsid w:val="00567A1D"/>
    <w:rsid w:val="0057555F"/>
    <w:rsid w:val="005835F2"/>
    <w:rsid w:val="00584283"/>
    <w:rsid w:val="00592FE3"/>
    <w:rsid w:val="00595980"/>
    <w:rsid w:val="005A15A4"/>
    <w:rsid w:val="005A3B8B"/>
    <w:rsid w:val="005A7EBE"/>
    <w:rsid w:val="005B2DE2"/>
    <w:rsid w:val="005B4ADA"/>
    <w:rsid w:val="005B5020"/>
    <w:rsid w:val="005C1D4E"/>
    <w:rsid w:val="005D6310"/>
    <w:rsid w:val="0060154C"/>
    <w:rsid w:val="0060558F"/>
    <w:rsid w:val="00610B0D"/>
    <w:rsid w:val="00610BEE"/>
    <w:rsid w:val="0061448C"/>
    <w:rsid w:val="006176CC"/>
    <w:rsid w:val="00620978"/>
    <w:rsid w:val="006245D3"/>
    <w:rsid w:val="00624A78"/>
    <w:rsid w:val="00630C54"/>
    <w:rsid w:val="00633739"/>
    <w:rsid w:val="00636B52"/>
    <w:rsid w:val="00640E7B"/>
    <w:rsid w:val="0064219F"/>
    <w:rsid w:val="0064631A"/>
    <w:rsid w:val="00650D07"/>
    <w:rsid w:val="00654E14"/>
    <w:rsid w:val="00660667"/>
    <w:rsid w:val="00670C5A"/>
    <w:rsid w:val="00680C1A"/>
    <w:rsid w:val="00684FE2"/>
    <w:rsid w:val="00685F3C"/>
    <w:rsid w:val="006934DC"/>
    <w:rsid w:val="00694DD6"/>
    <w:rsid w:val="006A04AA"/>
    <w:rsid w:val="006A3900"/>
    <w:rsid w:val="006A40A6"/>
    <w:rsid w:val="006A43B7"/>
    <w:rsid w:val="006A64C4"/>
    <w:rsid w:val="006A693A"/>
    <w:rsid w:val="006B654C"/>
    <w:rsid w:val="006B661F"/>
    <w:rsid w:val="006C7D3F"/>
    <w:rsid w:val="006D4DFD"/>
    <w:rsid w:val="006E1978"/>
    <w:rsid w:val="006E255B"/>
    <w:rsid w:val="006E45C8"/>
    <w:rsid w:val="006F103E"/>
    <w:rsid w:val="00700808"/>
    <w:rsid w:val="007061CE"/>
    <w:rsid w:val="00710AEA"/>
    <w:rsid w:val="00712484"/>
    <w:rsid w:val="007131EE"/>
    <w:rsid w:val="007146DE"/>
    <w:rsid w:val="00714DE9"/>
    <w:rsid w:val="00723044"/>
    <w:rsid w:val="007234BB"/>
    <w:rsid w:val="00724C24"/>
    <w:rsid w:val="007269E2"/>
    <w:rsid w:val="007315D1"/>
    <w:rsid w:val="00734B65"/>
    <w:rsid w:val="00740543"/>
    <w:rsid w:val="00740720"/>
    <w:rsid w:val="00741B2F"/>
    <w:rsid w:val="00744A9D"/>
    <w:rsid w:val="00763B4E"/>
    <w:rsid w:val="0076671F"/>
    <w:rsid w:val="0077002B"/>
    <w:rsid w:val="007712C8"/>
    <w:rsid w:val="00774165"/>
    <w:rsid w:val="00775A46"/>
    <w:rsid w:val="00776617"/>
    <w:rsid w:val="0077761E"/>
    <w:rsid w:val="00780081"/>
    <w:rsid w:val="00781E61"/>
    <w:rsid w:val="007949C6"/>
    <w:rsid w:val="007A29E8"/>
    <w:rsid w:val="007A5024"/>
    <w:rsid w:val="007B4CAE"/>
    <w:rsid w:val="007B7838"/>
    <w:rsid w:val="007C1EB9"/>
    <w:rsid w:val="007C30F9"/>
    <w:rsid w:val="007C3660"/>
    <w:rsid w:val="007D5C3B"/>
    <w:rsid w:val="007D651D"/>
    <w:rsid w:val="007E0F7B"/>
    <w:rsid w:val="007E6477"/>
    <w:rsid w:val="007E6F8C"/>
    <w:rsid w:val="007F24A2"/>
    <w:rsid w:val="007F2A24"/>
    <w:rsid w:val="007F2B1A"/>
    <w:rsid w:val="007F3801"/>
    <w:rsid w:val="007F4BAC"/>
    <w:rsid w:val="008001F2"/>
    <w:rsid w:val="00801B56"/>
    <w:rsid w:val="0080453D"/>
    <w:rsid w:val="008213CD"/>
    <w:rsid w:val="008320EA"/>
    <w:rsid w:val="0083642D"/>
    <w:rsid w:val="008477F7"/>
    <w:rsid w:val="00850C8F"/>
    <w:rsid w:val="00850DBD"/>
    <w:rsid w:val="008512C6"/>
    <w:rsid w:val="00856AFE"/>
    <w:rsid w:val="00857507"/>
    <w:rsid w:val="00871F22"/>
    <w:rsid w:val="00872A25"/>
    <w:rsid w:val="00883C0E"/>
    <w:rsid w:val="00890A5E"/>
    <w:rsid w:val="00890B7C"/>
    <w:rsid w:val="008920BA"/>
    <w:rsid w:val="00892940"/>
    <w:rsid w:val="00893EAE"/>
    <w:rsid w:val="00894AEF"/>
    <w:rsid w:val="0089560D"/>
    <w:rsid w:val="00895F22"/>
    <w:rsid w:val="008A2DC9"/>
    <w:rsid w:val="008B099C"/>
    <w:rsid w:val="008B6528"/>
    <w:rsid w:val="008C5DC8"/>
    <w:rsid w:val="008D1954"/>
    <w:rsid w:val="008D3E67"/>
    <w:rsid w:val="008D562A"/>
    <w:rsid w:val="008E4C93"/>
    <w:rsid w:val="008F26A9"/>
    <w:rsid w:val="008F406B"/>
    <w:rsid w:val="00902B0B"/>
    <w:rsid w:val="00903AE8"/>
    <w:rsid w:val="0090438C"/>
    <w:rsid w:val="00912E5D"/>
    <w:rsid w:val="00920D37"/>
    <w:rsid w:val="0092176B"/>
    <w:rsid w:val="00922205"/>
    <w:rsid w:val="0092353A"/>
    <w:rsid w:val="00923686"/>
    <w:rsid w:val="00924996"/>
    <w:rsid w:val="00926C63"/>
    <w:rsid w:val="009334A5"/>
    <w:rsid w:val="00933CEB"/>
    <w:rsid w:val="00945D7E"/>
    <w:rsid w:val="00957004"/>
    <w:rsid w:val="0096086A"/>
    <w:rsid w:val="00961EFF"/>
    <w:rsid w:val="00963CD3"/>
    <w:rsid w:val="00966BF4"/>
    <w:rsid w:val="00967810"/>
    <w:rsid w:val="00971C0F"/>
    <w:rsid w:val="00972541"/>
    <w:rsid w:val="00975AF8"/>
    <w:rsid w:val="009764FC"/>
    <w:rsid w:val="00981796"/>
    <w:rsid w:val="00981993"/>
    <w:rsid w:val="00984713"/>
    <w:rsid w:val="00990760"/>
    <w:rsid w:val="009A1959"/>
    <w:rsid w:val="009A3B36"/>
    <w:rsid w:val="009A4EC3"/>
    <w:rsid w:val="009B15AA"/>
    <w:rsid w:val="009C1AE4"/>
    <w:rsid w:val="009C42C9"/>
    <w:rsid w:val="009C6161"/>
    <w:rsid w:val="009C68A9"/>
    <w:rsid w:val="009D084C"/>
    <w:rsid w:val="009D6C1A"/>
    <w:rsid w:val="009E4ED0"/>
    <w:rsid w:val="009E573D"/>
    <w:rsid w:val="009F1E4F"/>
    <w:rsid w:val="009F3492"/>
    <w:rsid w:val="009F40C6"/>
    <w:rsid w:val="009F695D"/>
    <w:rsid w:val="00A024C6"/>
    <w:rsid w:val="00A05F36"/>
    <w:rsid w:val="00A07A7C"/>
    <w:rsid w:val="00A12B8E"/>
    <w:rsid w:val="00A21933"/>
    <w:rsid w:val="00A22554"/>
    <w:rsid w:val="00A247B0"/>
    <w:rsid w:val="00A36122"/>
    <w:rsid w:val="00A46272"/>
    <w:rsid w:val="00A46D39"/>
    <w:rsid w:val="00A50786"/>
    <w:rsid w:val="00A50DC9"/>
    <w:rsid w:val="00A53066"/>
    <w:rsid w:val="00A5369B"/>
    <w:rsid w:val="00A53D42"/>
    <w:rsid w:val="00A57EF1"/>
    <w:rsid w:val="00A62431"/>
    <w:rsid w:val="00A7032C"/>
    <w:rsid w:val="00A73A16"/>
    <w:rsid w:val="00A83572"/>
    <w:rsid w:val="00A84D7C"/>
    <w:rsid w:val="00A86D14"/>
    <w:rsid w:val="00A91BA5"/>
    <w:rsid w:val="00A9249A"/>
    <w:rsid w:val="00A95693"/>
    <w:rsid w:val="00A96CD5"/>
    <w:rsid w:val="00AA1D42"/>
    <w:rsid w:val="00AA2789"/>
    <w:rsid w:val="00AB52FD"/>
    <w:rsid w:val="00AC086F"/>
    <w:rsid w:val="00AD0428"/>
    <w:rsid w:val="00AD0EE6"/>
    <w:rsid w:val="00AD1632"/>
    <w:rsid w:val="00AD6317"/>
    <w:rsid w:val="00AE37C5"/>
    <w:rsid w:val="00AE4740"/>
    <w:rsid w:val="00AE54A6"/>
    <w:rsid w:val="00AF44D8"/>
    <w:rsid w:val="00AF6DEF"/>
    <w:rsid w:val="00B03DB7"/>
    <w:rsid w:val="00B07ADE"/>
    <w:rsid w:val="00B133D3"/>
    <w:rsid w:val="00B21700"/>
    <w:rsid w:val="00B25255"/>
    <w:rsid w:val="00B25827"/>
    <w:rsid w:val="00B268A5"/>
    <w:rsid w:val="00B32A5C"/>
    <w:rsid w:val="00B36101"/>
    <w:rsid w:val="00B37717"/>
    <w:rsid w:val="00B45B20"/>
    <w:rsid w:val="00B66882"/>
    <w:rsid w:val="00B70F03"/>
    <w:rsid w:val="00B75CFB"/>
    <w:rsid w:val="00B815D2"/>
    <w:rsid w:val="00B81F1E"/>
    <w:rsid w:val="00B87591"/>
    <w:rsid w:val="00B92544"/>
    <w:rsid w:val="00B9517F"/>
    <w:rsid w:val="00B9755F"/>
    <w:rsid w:val="00B97AE8"/>
    <w:rsid w:val="00BA13E9"/>
    <w:rsid w:val="00BB058F"/>
    <w:rsid w:val="00BB43EB"/>
    <w:rsid w:val="00BC099C"/>
    <w:rsid w:val="00BC15CD"/>
    <w:rsid w:val="00BD320D"/>
    <w:rsid w:val="00BD50F6"/>
    <w:rsid w:val="00BD7131"/>
    <w:rsid w:val="00BE2F73"/>
    <w:rsid w:val="00BF102A"/>
    <w:rsid w:val="00BF1254"/>
    <w:rsid w:val="00BF2230"/>
    <w:rsid w:val="00BF37C2"/>
    <w:rsid w:val="00BF4750"/>
    <w:rsid w:val="00BF4A16"/>
    <w:rsid w:val="00BF6E87"/>
    <w:rsid w:val="00BF7843"/>
    <w:rsid w:val="00C01846"/>
    <w:rsid w:val="00C108DA"/>
    <w:rsid w:val="00C16D96"/>
    <w:rsid w:val="00C23191"/>
    <w:rsid w:val="00C2429E"/>
    <w:rsid w:val="00C24670"/>
    <w:rsid w:val="00C249EC"/>
    <w:rsid w:val="00C26570"/>
    <w:rsid w:val="00C313A8"/>
    <w:rsid w:val="00C31FB4"/>
    <w:rsid w:val="00C326F9"/>
    <w:rsid w:val="00C40EF7"/>
    <w:rsid w:val="00C51854"/>
    <w:rsid w:val="00C51A94"/>
    <w:rsid w:val="00C526CA"/>
    <w:rsid w:val="00C536DA"/>
    <w:rsid w:val="00C656B9"/>
    <w:rsid w:val="00C7214F"/>
    <w:rsid w:val="00C73356"/>
    <w:rsid w:val="00C74682"/>
    <w:rsid w:val="00C76A41"/>
    <w:rsid w:val="00C77FD4"/>
    <w:rsid w:val="00C84143"/>
    <w:rsid w:val="00C84979"/>
    <w:rsid w:val="00C85958"/>
    <w:rsid w:val="00C87709"/>
    <w:rsid w:val="00C91F0B"/>
    <w:rsid w:val="00C95121"/>
    <w:rsid w:val="00C95B38"/>
    <w:rsid w:val="00C978FB"/>
    <w:rsid w:val="00CA3AF7"/>
    <w:rsid w:val="00CA3E86"/>
    <w:rsid w:val="00CB247F"/>
    <w:rsid w:val="00CB4C53"/>
    <w:rsid w:val="00CC0D66"/>
    <w:rsid w:val="00CC7A71"/>
    <w:rsid w:val="00CF047E"/>
    <w:rsid w:val="00CF322D"/>
    <w:rsid w:val="00D02193"/>
    <w:rsid w:val="00D0447B"/>
    <w:rsid w:val="00D1091B"/>
    <w:rsid w:val="00D21ACB"/>
    <w:rsid w:val="00D32F4F"/>
    <w:rsid w:val="00D34CA1"/>
    <w:rsid w:val="00D35E3C"/>
    <w:rsid w:val="00D42698"/>
    <w:rsid w:val="00D469FC"/>
    <w:rsid w:val="00D530CD"/>
    <w:rsid w:val="00D5519D"/>
    <w:rsid w:val="00D5792C"/>
    <w:rsid w:val="00D63FE5"/>
    <w:rsid w:val="00D65063"/>
    <w:rsid w:val="00D6517F"/>
    <w:rsid w:val="00D6731F"/>
    <w:rsid w:val="00D7767B"/>
    <w:rsid w:val="00D80EAE"/>
    <w:rsid w:val="00D80F65"/>
    <w:rsid w:val="00D84264"/>
    <w:rsid w:val="00D96CC8"/>
    <w:rsid w:val="00DB1889"/>
    <w:rsid w:val="00DB3FB5"/>
    <w:rsid w:val="00DC21E4"/>
    <w:rsid w:val="00DC4188"/>
    <w:rsid w:val="00DC6D7E"/>
    <w:rsid w:val="00DD0A12"/>
    <w:rsid w:val="00DD5833"/>
    <w:rsid w:val="00DE5D14"/>
    <w:rsid w:val="00E01B85"/>
    <w:rsid w:val="00E062CB"/>
    <w:rsid w:val="00E06746"/>
    <w:rsid w:val="00E1315B"/>
    <w:rsid w:val="00E14E5A"/>
    <w:rsid w:val="00E151D8"/>
    <w:rsid w:val="00E23BC7"/>
    <w:rsid w:val="00E24657"/>
    <w:rsid w:val="00E43ED4"/>
    <w:rsid w:val="00E45AE9"/>
    <w:rsid w:val="00E46FE6"/>
    <w:rsid w:val="00E5201C"/>
    <w:rsid w:val="00E5536F"/>
    <w:rsid w:val="00E56BE0"/>
    <w:rsid w:val="00E574C8"/>
    <w:rsid w:val="00E57912"/>
    <w:rsid w:val="00E62937"/>
    <w:rsid w:val="00E62B4C"/>
    <w:rsid w:val="00E65016"/>
    <w:rsid w:val="00E70AD2"/>
    <w:rsid w:val="00E849BC"/>
    <w:rsid w:val="00E85AA8"/>
    <w:rsid w:val="00E927B4"/>
    <w:rsid w:val="00E957D7"/>
    <w:rsid w:val="00EB18D4"/>
    <w:rsid w:val="00EB2292"/>
    <w:rsid w:val="00EC0889"/>
    <w:rsid w:val="00EC143A"/>
    <w:rsid w:val="00ED5EBF"/>
    <w:rsid w:val="00EE020B"/>
    <w:rsid w:val="00EF0F8F"/>
    <w:rsid w:val="00EF34CC"/>
    <w:rsid w:val="00EF6F33"/>
    <w:rsid w:val="00F02221"/>
    <w:rsid w:val="00F06595"/>
    <w:rsid w:val="00F070AA"/>
    <w:rsid w:val="00F140FF"/>
    <w:rsid w:val="00F14AD5"/>
    <w:rsid w:val="00F14B44"/>
    <w:rsid w:val="00F14B4E"/>
    <w:rsid w:val="00F1568B"/>
    <w:rsid w:val="00F178DB"/>
    <w:rsid w:val="00F2054E"/>
    <w:rsid w:val="00F205B4"/>
    <w:rsid w:val="00F243C8"/>
    <w:rsid w:val="00F304B9"/>
    <w:rsid w:val="00F321E8"/>
    <w:rsid w:val="00F3793C"/>
    <w:rsid w:val="00F40BB5"/>
    <w:rsid w:val="00F4424E"/>
    <w:rsid w:val="00F45227"/>
    <w:rsid w:val="00F50050"/>
    <w:rsid w:val="00F56223"/>
    <w:rsid w:val="00F67D78"/>
    <w:rsid w:val="00F73103"/>
    <w:rsid w:val="00F73D39"/>
    <w:rsid w:val="00F749D1"/>
    <w:rsid w:val="00F74BA2"/>
    <w:rsid w:val="00F7616E"/>
    <w:rsid w:val="00F76874"/>
    <w:rsid w:val="00F77421"/>
    <w:rsid w:val="00F77CBB"/>
    <w:rsid w:val="00F8351D"/>
    <w:rsid w:val="00F86193"/>
    <w:rsid w:val="00F86DD3"/>
    <w:rsid w:val="00F879CF"/>
    <w:rsid w:val="00F9146D"/>
    <w:rsid w:val="00F9473D"/>
    <w:rsid w:val="00F95A84"/>
    <w:rsid w:val="00F97065"/>
    <w:rsid w:val="00F97D18"/>
    <w:rsid w:val="00FA083D"/>
    <w:rsid w:val="00FA69FE"/>
    <w:rsid w:val="00FA74C2"/>
    <w:rsid w:val="00FB032A"/>
    <w:rsid w:val="00FB1BC6"/>
    <w:rsid w:val="00FB2567"/>
    <w:rsid w:val="00FB38C6"/>
    <w:rsid w:val="00FB76B4"/>
    <w:rsid w:val="00FC0641"/>
    <w:rsid w:val="00FC0F3C"/>
    <w:rsid w:val="00FC2630"/>
    <w:rsid w:val="00FC6072"/>
    <w:rsid w:val="00FD2C24"/>
    <w:rsid w:val="00FD5280"/>
    <w:rsid w:val="00FD7220"/>
    <w:rsid w:val="00FE0157"/>
    <w:rsid w:val="00FE13A9"/>
    <w:rsid w:val="00FE1776"/>
    <w:rsid w:val="00FE6572"/>
    <w:rsid w:val="00FE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3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0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3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032A"/>
    <w:pPr>
      <w:ind w:left="720"/>
      <w:contextualSpacing/>
    </w:pPr>
  </w:style>
  <w:style w:type="character" w:styleId="a8">
    <w:name w:val="Strong"/>
    <w:basedOn w:val="a0"/>
    <w:uiPriority w:val="22"/>
    <w:qFormat/>
    <w:rsid w:val="007A29E8"/>
    <w:rPr>
      <w:b/>
      <w:bCs/>
    </w:rPr>
  </w:style>
  <w:style w:type="paragraph" w:styleId="a9">
    <w:name w:val="header"/>
    <w:basedOn w:val="a"/>
    <w:link w:val="aa"/>
    <w:uiPriority w:val="99"/>
    <w:unhideWhenUsed/>
    <w:rsid w:val="00096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6207"/>
  </w:style>
  <w:style w:type="paragraph" w:styleId="ab">
    <w:name w:val="footer"/>
    <w:basedOn w:val="a"/>
    <w:link w:val="ac"/>
    <w:uiPriority w:val="99"/>
    <w:semiHidden/>
    <w:unhideWhenUsed/>
    <w:rsid w:val="00096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96207"/>
  </w:style>
  <w:style w:type="paragraph" w:styleId="ad">
    <w:name w:val="Normal (Web)"/>
    <w:basedOn w:val="a"/>
    <w:rsid w:val="00E8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ialbold">
    <w:name w:val="arialbold"/>
    <w:basedOn w:val="a0"/>
    <w:rsid w:val="00804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ed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meruser-059</dc:creator>
  <cp:keywords/>
  <dc:description/>
  <cp:lastModifiedBy>Новиков</cp:lastModifiedBy>
  <cp:revision>6</cp:revision>
  <cp:lastPrinted>2014-03-17T09:21:00Z</cp:lastPrinted>
  <dcterms:created xsi:type="dcterms:W3CDTF">2014-03-12T03:57:00Z</dcterms:created>
  <dcterms:modified xsi:type="dcterms:W3CDTF">2014-03-24T03:47:00Z</dcterms:modified>
</cp:coreProperties>
</file>