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1" w:rsidRDefault="00291368" w:rsidP="00D84651">
      <w:pPr>
        <w:pStyle w:val="a4"/>
        <w:ind w:left="709"/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>
        <w:rPr>
          <w:rFonts w:ascii="Palatino Linotype" w:hAnsi="Palatino Linotype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-70082</wp:posOffset>
            </wp:positionH>
            <wp:positionV relativeFrom="paragraph">
              <wp:posOffset>136601</wp:posOffset>
            </wp:positionV>
            <wp:extent cx="963345" cy="1033153"/>
            <wp:effectExtent l="19050" t="0" r="8205" b="0"/>
            <wp:wrapNone/>
            <wp:docPr id="1" name="Рисунок 1" descr="C:\Users\Vaha\Desktop\Универсальная выставка Таджикистан 201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a\Desktop\Универсальная выставка Таджикистан 2015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45" cy="103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651">
        <w:rPr>
          <w:rFonts w:ascii="Palatino Linotype" w:hAnsi="Palatino Linotype"/>
          <w:b/>
          <w:color w:val="FF0000"/>
          <w:sz w:val="24"/>
          <w:szCs w:val="24"/>
        </w:rPr>
        <w:t xml:space="preserve">          </w:t>
      </w:r>
    </w:p>
    <w:p w:rsidR="00D84651" w:rsidRPr="007356FB" w:rsidRDefault="00D84651" w:rsidP="00D84651">
      <w:pPr>
        <w:pStyle w:val="a4"/>
        <w:ind w:left="709"/>
        <w:jc w:val="center"/>
        <w:rPr>
          <w:rFonts w:ascii="Palatino Linotype" w:hAnsi="Palatino Linotype"/>
          <w:b/>
          <w:color w:val="002060"/>
          <w:szCs w:val="24"/>
        </w:rPr>
      </w:pPr>
      <w:r>
        <w:rPr>
          <w:rFonts w:ascii="Palatino Linotype" w:hAnsi="Palatino Linotype"/>
          <w:b/>
          <w:color w:val="FF0000"/>
          <w:sz w:val="24"/>
          <w:szCs w:val="24"/>
        </w:rPr>
        <w:t xml:space="preserve">  </w:t>
      </w:r>
      <w:r w:rsidRPr="007356FB">
        <w:rPr>
          <w:rFonts w:ascii="Palatino Linotype" w:hAnsi="Palatino Linotype"/>
          <w:b/>
          <w:color w:val="002060"/>
          <w:szCs w:val="24"/>
        </w:rPr>
        <w:t>Международная универсальная выставка-ярмарка</w:t>
      </w:r>
    </w:p>
    <w:p w:rsidR="00D84651" w:rsidRPr="007356FB" w:rsidRDefault="00D84651" w:rsidP="00D84651">
      <w:pPr>
        <w:pStyle w:val="a4"/>
        <w:ind w:left="1134"/>
        <w:jc w:val="center"/>
        <w:rPr>
          <w:rFonts w:ascii="Palatino Linotype" w:hAnsi="Palatino Linotype"/>
          <w:b/>
          <w:color w:val="002060"/>
          <w:sz w:val="24"/>
          <w:szCs w:val="24"/>
          <w:u w:val="single"/>
        </w:rPr>
      </w:pPr>
      <w:r w:rsidRPr="007356FB">
        <w:rPr>
          <w:rFonts w:ascii="Palatino Linotype" w:hAnsi="Palatino Linotype"/>
          <w:b/>
          <w:color w:val="002060"/>
          <w:szCs w:val="24"/>
          <w:u w:val="single"/>
        </w:rPr>
        <w:t>ТАДЖИКИСТАН</w:t>
      </w:r>
    </w:p>
    <w:p w:rsidR="00D84651" w:rsidRPr="007356FB" w:rsidRDefault="00D84651" w:rsidP="00D84651">
      <w:pPr>
        <w:pStyle w:val="a4"/>
        <w:ind w:left="2833" w:firstLine="3"/>
        <w:rPr>
          <w:rFonts w:ascii="Palatino Linotype" w:hAnsi="Palatino Linotype"/>
          <w:color w:val="002060"/>
          <w:sz w:val="20"/>
          <w:szCs w:val="20"/>
        </w:rPr>
      </w:pPr>
      <w:r w:rsidRPr="007356FB">
        <w:rPr>
          <w:rFonts w:ascii="Palatino Linotype" w:hAnsi="Palatino Linotype"/>
          <w:color w:val="002060"/>
          <w:sz w:val="20"/>
          <w:szCs w:val="20"/>
        </w:rPr>
        <w:t xml:space="preserve">    </w:t>
      </w:r>
      <w:r w:rsidR="00D3305B">
        <w:rPr>
          <w:rFonts w:ascii="Palatino Linotype" w:hAnsi="Palatino Linotype"/>
          <w:color w:val="002060"/>
          <w:sz w:val="20"/>
          <w:szCs w:val="20"/>
        </w:rPr>
        <w:t>25 - 27</w:t>
      </w:r>
      <w:r w:rsidRPr="007356FB">
        <w:rPr>
          <w:rFonts w:ascii="Palatino Linotype" w:hAnsi="Palatino Linotype"/>
          <w:color w:val="002060"/>
          <w:sz w:val="20"/>
          <w:szCs w:val="20"/>
        </w:rPr>
        <w:t xml:space="preserve"> </w:t>
      </w:r>
      <w:r w:rsidR="00D3305B">
        <w:rPr>
          <w:rFonts w:ascii="Palatino Linotype" w:hAnsi="Palatino Linotype"/>
          <w:color w:val="002060"/>
          <w:sz w:val="20"/>
          <w:szCs w:val="20"/>
        </w:rPr>
        <w:t>ноября</w:t>
      </w:r>
      <w:r w:rsidRPr="007356FB">
        <w:rPr>
          <w:rFonts w:ascii="Palatino Linotype" w:hAnsi="Palatino Linotype"/>
          <w:color w:val="002060"/>
          <w:sz w:val="20"/>
          <w:szCs w:val="20"/>
        </w:rPr>
        <w:t xml:space="preserve"> 2016 г.</w:t>
      </w:r>
    </w:p>
    <w:p w:rsidR="00D84651" w:rsidRPr="007356FB" w:rsidRDefault="00D84651" w:rsidP="00D84651">
      <w:pPr>
        <w:pStyle w:val="a4"/>
        <w:rPr>
          <w:rFonts w:ascii="Palatino Linotype" w:hAnsi="Palatino Linotype"/>
          <w:color w:val="002060"/>
          <w:sz w:val="20"/>
          <w:szCs w:val="20"/>
        </w:rPr>
      </w:pPr>
      <w:r w:rsidRPr="007356FB">
        <w:rPr>
          <w:rFonts w:ascii="Palatino Linotype" w:hAnsi="Palatino Linotype"/>
          <w:color w:val="002060"/>
          <w:sz w:val="20"/>
          <w:szCs w:val="20"/>
        </w:rPr>
        <w:t xml:space="preserve">                                                </w:t>
      </w:r>
      <w:r w:rsidRPr="007356FB">
        <w:rPr>
          <w:rFonts w:ascii="Palatino Linotype" w:hAnsi="Palatino Linotype"/>
          <w:color w:val="002060"/>
          <w:sz w:val="20"/>
          <w:szCs w:val="20"/>
        </w:rPr>
        <w:tab/>
        <w:t xml:space="preserve">   Государственный комплекс «Кохи </w:t>
      </w:r>
      <w:proofErr w:type="spellStart"/>
      <w:r w:rsidRPr="007356FB">
        <w:rPr>
          <w:rFonts w:ascii="Palatino Linotype" w:hAnsi="Palatino Linotype"/>
          <w:color w:val="002060"/>
          <w:sz w:val="20"/>
          <w:szCs w:val="20"/>
        </w:rPr>
        <w:t>Борбад</w:t>
      </w:r>
      <w:proofErr w:type="spellEnd"/>
      <w:r w:rsidRPr="007356FB">
        <w:rPr>
          <w:rFonts w:ascii="Palatino Linotype" w:hAnsi="Palatino Linotype"/>
          <w:color w:val="002060"/>
          <w:sz w:val="20"/>
          <w:szCs w:val="20"/>
        </w:rPr>
        <w:t>»</w:t>
      </w:r>
    </w:p>
    <w:p w:rsidR="00D84651" w:rsidRPr="007356FB" w:rsidRDefault="00D84651" w:rsidP="00D84651">
      <w:pPr>
        <w:pStyle w:val="a4"/>
        <w:jc w:val="center"/>
        <w:rPr>
          <w:rFonts w:ascii="Palatino Linotype" w:hAnsi="Palatino Linotype"/>
          <w:color w:val="002060"/>
          <w:sz w:val="4"/>
          <w:szCs w:val="4"/>
        </w:rPr>
      </w:pPr>
      <w:r w:rsidRPr="007356FB">
        <w:rPr>
          <w:rFonts w:ascii="Palatino Linotype" w:hAnsi="Palatino Linotype"/>
          <w:color w:val="002060"/>
          <w:sz w:val="20"/>
          <w:szCs w:val="20"/>
        </w:rPr>
        <w:t xml:space="preserve">                                     </w:t>
      </w:r>
      <w:r w:rsidR="00D3305B">
        <w:rPr>
          <w:rFonts w:ascii="Palatino Linotype" w:hAnsi="Palatino Linotype"/>
          <w:color w:val="002060"/>
          <w:sz w:val="20"/>
          <w:szCs w:val="20"/>
        </w:rPr>
        <w:t xml:space="preserve">  </w:t>
      </w:r>
      <w:r w:rsidRPr="007356FB">
        <w:rPr>
          <w:rFonts w:ascii="Palatino Linotype" w:hAnsi="Palatino Linotype"/>
          <w:color w:val="002060"/>
          <w:sz w:val="20"/>
          <w:szCs w:val="20"/>
        </w:rPr>
        <w:t xml:space="preserve"> г. Душанбе, р-н </w:t>
      </w:r>
      <w:proofErr w:type="spellStart"/>
      <w:r w:rsidRPr="007356FB">
        <w:rPr>
          <w:rFonts w:ascii="Palatino Linotype" w:hAnsi="Palatino Linotype"/>
          <w:color w:val="002060"/>
          <w:sz w:val="20"/>
          <w:szCs w:val="20"/>
        </w:rPr>
        <w:t>Сино</w:t>
      </w:r>
      <w:proofErr w:type="spellEnd"/>
      <w:r w:rsidRPr="007356FB">
        <w:rPr>
          <w:rFonts w:ascii="Palatino Linotype" w:hAnsi="Palatino Linotype"/>
          <w:color w:val="002060"/>
          <w:sz w:val="20"/>
          <w:szCs w:val="20"/>
        </w:rPr>
        <w:t xml:space="preserve">, Пр. </w:t>
      </w:r>
      <w:proofErr w:type="spellStart"/>
      <w:r w:rsidRPr="007356FB">
        <w:rPr>
          <w:rFonts w:ascii="Palatino Linotype" w:hAnsi="Palatino Linotype"/>
          <w:color w:val="002060"/>
          <w:sz w:val="20"/>
          <w:szCs w:val="20"/>
        </w:rPr>
        <w:t>И.Сомони</w:t>
      </w:r>
      <w:proofErr w:type="spellEnd"/>
      <w:r w:rsidRPr="007356FB">
        <w:rPr>
          <w:rFonts w:ascii="Palatino Linotype" w:hAnsi="Palatino Linotype"/>
          <w:color w:val="002060"/>
          <w:sz w:val="20"/>
          <w:szCs w:val="20"/>
        </w:rPr>
        <w:t>, 26</w:t>
      </w:r>
    </w:p>
    <w:p w:rsidR="00D84651" w:rsidRDefault="00D84651" w:rsidP="00D84651">
      <w:pPr>
        <w:pStyle w:val="a4"/>
        <w:jc w:val="center"/>
        <w:rPr>
          <w:rFonts w:ascii="Palatino Linotype" w:hAnsi="Palatino Linotype"/>
          <w:color w:val="FF0000"/>
          <w:sz w:val="4"/>
          <w:szCs w:val="4"/>
        </w:rPr>
      </w:pPr>
    </w:p>
    <w:p w:rsidR="00D84651" w:rsidRDefault="00D84651" w:rsidP="00D84651">
      <w:pPr>
        <w:pStyle w:val="a4"/>
        <w:jc w:val="center"/>
        <w:rPr>
          <w:rFonts w:ascii="Palatino Linotype" w:hAnsi="Palatino Linotype"/>
          <w:color w:val="FF0000"/>
          <w:sz w:val="4"/>
          <w:szCs w:val="4"/>
        </w:rPr>
      </w:pPr>
    </w:p>
    <w:p w:rsidR="00D84651" w:rsidRPr="00D71B82" w:rsidRDefault="00D84651" w:rsidP="00D84651">
      <w:pPr>
        <w:pStyle w:val="a4"/>
        <w:jc w:val="center"/>
        <w:rPr>
          <w:rFonts w:ascii="Palatino Linotype" w:hAnsi="Palatino Linotype"/>
          <w:b/>
          <w:color w:val="FF0000"/>
          <w:sz w:val="4"/>
          <w:szCs w:val="4"/>
          <w:u w:val="single"/>
        </w:rPr>
      </w:pPr>
    </w:p>
    <w:tbl>
      <w:tblPr>
        <w:tblW w:w="0" w:type="auto"/>
        <w:tblInd w:w="27" w:type="dxa"/>
        <w:tblBorders>
          <w:top w:val="single" w:sz="4" w:space="0" w:color="auto"/>
        </w:tblBorders>
        <w:tblLook w:val="0000"/>
      </w:tblPr>
      <w:tblGrid>
        <w:gridCol w:w="7180"/>
      </w:tblGrid>
      <w:tr w:rsidR="00D84651" w:rsidRPr="001360E9" w:rsidTr="00B512D2">
        <w:trPr>
          <w:trHeight w:val="20"/>
        </w:trPr>
        <w:tc>
          <w:tcPr>
            <w:tcW w:w="7180" w:type="dxa"/>
            <w:tcBorders>
              <w:top w:val="thinThickSmallGap" w:sz="24" w:space="0" w:color="auto"/>
            </w:tcBorders>
          </w:tcPr>
          <w:p w:rsidR="00D84651" w:rsidRPr="001E3A87" w:rsidRDefault="00D84651" w:rsidP="00B512D2">
            <w:pPr>
              <w:pStyle w:val="a4"/>
              <w:rPr>
                <w:rFonts w:ascii="Palatino Linotype" w:hAnsi="Palatino Linotype"/>
                <w:sz w:val="10"/>
              </w:rPr>
            </w:pPr>
          </w:p>
        </w:tc>
      </w:tr>
    </w:tbl>
    <w:p w:rsidR="00D84651" w:rsidRPr="007356FB" w:rsidRDefault="00D84651" w:rsidP="00D84651">
      <w:pPr>
        <w:pStyle w:val="a4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7356FB">
        <w:rPr>
          <w:rFonts w:ascii="Palatino Linotype" w:hAnsi="Palatino Linotype"/>
          <w:b/>
          <w:color w:val="002060"/>
          <w:sz w:val="24"/>
          <w:szCs w:val="24"/>
        </w:rPr>
        <w:t>КОНТРАКТ – ЗАЯВКА НА УЧАСТИЕ</w:t>
      </w:r>
    </w:p>
    <w:tbl>
      <w:tblPr>
        <w:tblW w:w="75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514"/>
      </w:tblGrid>
      <w:tr w:rsidR="00D84651" w:rsidTr="00B512D2">
        <w:trPr>
          <w:trHeight w:val="2073"/>
        </w:trPr>
        <w:tc>
          <w:tcPr>
            <w:tcW w:w="7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651" w:rsidRPr="00717CD8" w:rsidRDefault="00D84651" w:rsidP="00B512D2">
            <w:pPr>
              <w:pStyle w:val="a4"/>
              <w:rPr>
                <w:rFonts w:ascii="Palatino Linotype" w:hAnsi="Palatino Linotype"/>
                <w:sz w:val="18"/>
                <w:szCs w:val="18"/>
              </w:rPr>
            </w:pPr>
            <w:r w:rsidRPr="00717CD8">
              <w:rPr>
                <w:rFonts w:ascii="Palatino Linotype" w:hAnsi="Palatino Linotype"/>
                <w:sz w:val="18"/>
                <w:szCs w:val="18"/>
              </w:rPr>
              <w:t>Фирма:__________________________</w:t>
            </w:r>
            <w:r>
              <w:rPr>
                <w:rFonts w:ascii="Palatino Linotype" w:hAnsi="Palatino Linotype"/>
                <w:sz w:val="18"/>
                <w:szCs w:val="18"/>
              </w:rPr>
              <w:t>______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_Страна:</w:t>
            </w:r>
            <w:r>
              <w:rPr>
                <w:rFonts w:ascii="Palatino Linotype" w:hAnsi="Palatino Linotype"/>
                <w:sz w:val="18"/>
                <w:szCs w:val="18"/>
              </w:rPr>
              <w:t>_______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__________________________</w:t>
            </w:r>
          </w:p>
          <w:p w:rsidR="00D84651" w:rsidRPr="00717CD8" w:rsidRDefault="00D84651" w:rsidP="00B512D2">
            <w:pPr>
              <w:pStyle w:val="a4"/>
              <w:rPr>
                <w:rFonts w:ascii="Palatino Linotype" w:hAnsi="Palatino Linotype"/>
                <w:sz w:val="18"/>
                <w:szCs w:val="18"/>
              </w:rPr>
            </w:pPr>
            <w:r w:rsidRPr="00717CD8">
              <w:rPr>
                <w:rFonts w:ascii="Palatino Linotype" w:hAnsi="Palatino Linotype"/>
                <w:sz w:val="18"/>
                <w:szCs w:val="18"/>
              </w:rPr>
              <w:t>Адрес:________________________________________________</w:t>
            </w:r>
            <w:r>
              <w:rPr>
                <w:rFonts w:ascii="Palatino Linotype" w:hAnsi="Palatino Linotype"/>
                <w:sz w:val="18"/>
                <w:szCs w:val="18"/>
              </w:rPr>
              <w:t>______________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____________</w:t>
            </w:r>
          </w:p>
          <w:p w:rsidR="00D84651" w:rsidRPr="00717CD8" w:rsidRDefault="00D84651" w:rsidP="00B512D2">
            <w:pPr>
              <w:pStyle w:val="a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17CD8">
              <w:rPr>
                <w:rFonts w:ascii="Palatino Linotype" w:hAnsi="Palatino Linotype"/>
                <w:sz w:val="18"/>
                <w:szCs w:val="18"/>
              </w:rPr>
              <w:t>Краткое название для надписи на фризе (до 15 знаков)</w:t>
            </w:r>
          </w:p>
          <w:p w:rsidR="00D84651" w:rsidRPr="00717CD8" w:rsidRDefault="00E948BE" w:rsidP="00B512D2">
            <w:pPr>
              <w:pStyle w:val="a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41" style="position:absolute;left:0;text-align:left;margin-left:332.3pt;margin-top:5.85pt;width:21.65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40" style="position:absolute;left:0;text-align:left;margin-left:308.8pt;margin-top:5.85pt;width:21.6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9" style="position:absolute;left:0;text-align:left;margin-left:285.3pt;margin-top:5.85pt;width:21.6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8" style="position:absolute;left:0;text-align:left;margin-left:261.8pt;margin-top:5.85pt;width:21.6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7" style="position:absolute;left:0;text-align:left;margin-left:238.3pt;margin-top:5.85pt;width:21.6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6" style="position:absolute;left:0;text-align:left;margin-left:214.8pt;margin-top:5.85pt;width:21.6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5" style="position:absolute;left:0;text-align:left;margin-left:191.3pt;margin-top:5.85pt;width:21.65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4" style="position:absolute;left:0;text-align:left;margin-left:167.8pt;margin-top:5.85pt;width:21.65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3" style="position:absolute;left:0;text-align:left;margin-left:144.3pt;margin-top:5.85pt;width:21.65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2" style="position:absolute;left:0;text-align:left;margin-left:120.8pt;margin-top:5.85pt;width:21.65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8"/>
                <w:szCs w:val="18"/>
                <w:lang w:eastAsia="ru-RU"/>
              </w:rPr>
              <w:pict>
                <v:rect id="_x0000_s1031" style="position:absolute;left:0;text-align:left;margin-left:97.3pt;margin-top:5.85pt;width:21.65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Pr="00E948BE">
              <w:rPr>
                <w:rFonts w:ascii="Palatino Linotype" w:hAnsi="Palatino Linotype"/>
                <w:b/>
                <w:noProof/>
                <w:sz w:val="18"/>
                <w:szCs w:val="18"/>
                <w:lang w:eastAsia="ru-RU"/>
              </w:rPr>
              <w:pict>
                <v:rect id="_x0000_s1030" style="position:absolute;left:0;text-align:left;margin-left:73.8pt;margin-top:5.85pt;width:21.6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Pr="00E948BE">
              <w:rPr>
                <w:rFonts w:ascii="Palatino Linotype" w:hAnsi="Palatino Linotype"/>
                <w:b/>
                <w:noProof/>
                <w:sz w:val="18"/>
                <w:szCs w:val="18"/>
                <w:lang w:eastAsia="ru-RU"/>
              </w:rPr>
              <w:pict>
                <v:rect id="_x0000_s1029" style="position:absolute;left:0;text-align:left;margin-left:50.3pt;margin-top:5.85pt;width:21.6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Pr="00E948BE">
              <w:rPr>
                <w:rFonts w:ascii="Palatino Linotype" w:hAnsi="Palatino Linotype"/>
                <w:b/>
                <w:noProof/>
                <w:sz w:val="18"/>
                <w:szCs w:val="18"/>
                <w:lang w:eastAsia="ru-RU"/>
              </w:rPr>
              <w:pict>
                <v:rect id="_x0000_s1028" style="position:absolute;left:0;text-align:left;margin-left:26.8pt;margin-top:5.85pt;width:21.6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Pr="00E948BE">
              <w:rPr>
                <w:rFonts w:ascii="Palatino Linotype" w:hAnsi="Palatino Linotype"/>
                <w:b/>
                <w:noProof/>
                <w:sz w:val="18"/>
                <w:szCs w:val="18"/>
                <w:lang w:eastAsia="ru-RU"/>
              </w:rPr>
              <w:pict>
                <v:rect id="Прямоугольник 13" o:spid="_x0000_s1026" style="position:absolute;left:0;text-align:left;margin-left:3.3pt;margin-top:5.85pt;width:21.6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</w:p>
          <w:p w:rsidR="00D84651" w:rsidRPr="00717CD8" w:rsidRDefault="00D84651" w:rsidP="00B512D2">
            <w:pPr>
              <w:pStyle w:val="a4"/>
              <w:tabs>
                <w:tab w:val="left" w:pos="2154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717CD8">
              <w:rPr>
                <w:rFonts w:ascii="Palatino Linotype" w:hAnsi="Palatino Linotype"/>
                <w:sz w:val="18"/>
                <w:szCs w:val="18"/>
              </w:rPr>
              <w:tab/>
            </w:r>
          </w:p>
          <w:p w:rsidR="00D84651" w:rsidRPr="00717CD8" w:rsidRDefault="00D84651" w:rsidP="00B512D2">
            <w:pPr>
              <w:pStyle w:val="a4"/>
              <w:rPr>
                <w:rFonts w:ascii="Palatino Linotype" w:hAnsi="Palatino Linotype"/>
                <w:sz w:val="18"/>
                <w:szCs w:val="18"/>
              </w:rPr>
            </w:pPr>
            <w:r w:rsidRPr="00717CD8">
              <w:rPr>
                <w:rFonts w:ascii="Palatino Linotype" w:hAnsi="Palatino Linotype"/>
                <w:sz w:val="18"/>
                <w:szCs w:val="18"/>
              </w:rPr>
              <w:t>Руководитель фирмы:_____________________________________________</w:t>
            </w:r>
            <w:r>
              <w:rPr>
                <w:rFonts w:ascii="Palatino Linotype" w:hAnsi="Palatino Linotype"/>
                <w:sz w:val="18"/>
                <w:szCs w:val="18"/>
              </w:rPr>
              <w:t>_________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______</w:t>
            </w:r>
          </w:p>
          <w:p w:rsidR="00D84651" w:rsidRPr="00717CD8" w:rsidRDefault="00D84651" w:rsidP="00B512D2">
            <w:pPr>
              <w:pStyle w:val="a4"/>
              <w:rPr>
                <w:rFonts w:ascii="Palatino Linotype" w:hAnsi="Palatino Linotype"/>
                <w:sz w:val="18"/>
                <w:szCs w:val="18"/>
              </w:rPr>
            </w:pPr>
            <w:r w:rsidRPr="00717CD8">
              <w:rPr>
                <w:rFonts w:ascii="Palatino Linotype" w:hAnsi="Palatino Linotype"/>
                <w:sz w:val="18"/>
                <w:szCs w:val="18"/>
              </w:rPr>
              <w:t>Контактное лицо:________________________________________</w:t>
            </w:r>
            <w:r>
              <w:rPr>
                <w:rFonts w:ascii="Palatino Linotype" w:hAnsi="Palatino Linotype"/>
                <w:sz w:val="18"/>
                <w:szCs w:val="18"/>
              </w:rPr>
              <w:t>_________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_______________</w:t>
            </w:r>
          </w:p>
          <w:p w:rsidR="00D84651" w:rsidRPr="00614D55" w:rsidRDefault="00D84651" w:rsidP="00B512D2">
            <w:pPr>
              <w:pStyle w:val="a4"/>
              <w:rPr>
                <w:rFonts w:ascii="Palatino Linotype" w:hAnsi="Palatino Linotype"/>
                <w:b/>
                <w:sz w:val="28"/>
                <w:szCs w:val="28"/>
              </w:rPr>
            </w:pPr>
            <w:proofErr w:type="spellStart"/>
            <w:r w:rsidRPr="00717CD8">
              <w:rPr>
                <w:rFonts w:ascii="Palatino Linotype" w:hAnsi="Palatino Linotype"/>
                <w:sz w:val="18"/>
                <w:szCs w:val="18"/>
              </w:rPr>
              <w:t>Телефон:____________</w:t>
            </w:r>
            <w:r>
              <w:rPr>
                <w:rFonts w:ascii="Palatino Linotype" w:hAnsi="Palatino Linotype"/>
                <w:sz w:val="18"/>
                <w:szCs w:val="18"/>
              </w:rPr>
              <w:t>_____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_Факс</w:t>
            </w:r>
            <w:proofErr w:type="spellEnd"/>
            <w:r w:rsidRPr="00717CD8">
              <w:rPr>
                <w:rFonts w:ascii="Palatino Linotype" w:hAnsi="Palatino Linotype"/>
                <w:sz w:val="18"/>
                <w:szCs w:val="18"/>
              </w:rPr>
              <w:t>:___</w:t>
            </w:r>
            <w:r>
              <w:rPr>
                <w:rFonts w:ascii="Palatino Linotype" w:hAnsi="Palatino Linotype"/>
                <w:sz w:val="18"/>
                <w:szCs w:val="18"/>
              </w:rPr>
              <w:t>___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___________</w:t>
            </w:r>
            <w:r w:rsidRPr="00717CD8">
              <w:rPr>
                <w:rFonts w:ascii="Palatino Linotype" w:hAnsi="Palatino Linotype"/>
                <w:sz w:val="18"/>
                <w:szCs w:val="18"/>
                <w:lang w:val="en-US"/>
              </w:rPr>
              <w:t>e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-</w:t>
            </w:r>
            <w:r w:rsidRPr="00717CD8">
              <w:rPr>
                <w:rFonts w:ascii="Palatino Linotype" w:hAnsi="Palatino Linotype"/>
                <w:sz w:val="18"/>
                <w:szCs w:val="18"/>
                <w:lang w:val="en-US"/>
              </w:rPr>
              <w:t>mail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:_</w:t>
            </w:r>
            <w:r>
              <w:rPr>
                <w:rFonts w:ascii="Palatino Linotype" w:hAnsi="Palatino Linotype"/>
                <w:sz w:val="18"/>
                <w:szCs w:val="18"/>
              </w:rPr>
              <w:t>_</w:t>
            </w:r>
            <w:r w:rsidRPr="00717CD8">
              <w:rPr>
                <w:rFonts w:ascii="Palatino Linotype" w:hAnsi="Palatino Linotype"/>
                <w:sz w:val="18"/>
                <w:szCs w:val="18"/>
              </w:rPr>
              <w:t>________________________</w:t>
            </w:r>
          </w:p>
        </w:tc>
      </w:tr>
      <w:tr w:rsidR="00D84651" w:rsidTr="00B512D2">
        <w:trPr>
          <w:trHeight w:val="2926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D84651" w:rsidRDefault="00D84651" w:rsidP="00B512D2">
            <w:pPr>
              <w:pStyle w:val="a4"/>
              <w:rPr>
                <w:rFonts w:ascii="Palatino Linotype" w:hAnsi="Palatino Linotype"/>
                <w:sz w:val="12"/>
                <w:szCs w:val="12"/>
              </w:rPr>
            </w:pPr>
          </w:p>
          <w:p w:rsidR="00D84651" w:rsidRDefault="00D84651" w:rsidP="00B512D2">
            <w:pPr>
              <w:pStyle w:val="a4"/>
              <w:rPr>
                <w:rFonts w:ascii="Palatino Linotype" w:hAnsi="Palatino Linotype"/>
                <w:sz w:val="12"/>
                <w:szCs w:val="12"/>
              </w:rPr>
            </w:pPr>
            <w:r w:rsidRPr="00A4152D">
              <w:rPr>
                <w:rFonts w:ascii="Palatino Linotype" w:hAnsi="Palatino Linotype"/>
                <w:sz w:val="12"/>
                <w:szCs w:val="12"/>
              </w:rPr>
              <w:t xml:space="preserve">СУБЭКСПОНЕНТЫ: Если на Вашем стенде представлены </w:t>
            </w:r>
            <w:proofErr w:type="spellStart"/>
            <w:r w:rsidRPr="00A4152D">
              <w:rPr>
                <w:rFonts w:ascii="Palatino Linotype" w:hAnsi="Palatino Linotype"/>
                <w:sz w:val="12"/>
                <w:szCs w:val="12"/>
              </w:rPr>
              <w:t>субэкспоненты</w:t>
            </w:r>
            <w:proofErr w:type="spellEnd"/>
            <w:r w:rsidRPr="00A4152D">
              <w:rPr>
                <w:rFonts w:ascii="Palatino Linotype" w:hAnsi="Palatino Linotype"/>
                <w:sz w:val="12"/>
                <w:szCs w:val="12"/>
              </w:rPr>
              <w:t>, необходимо указать их полное наименование и адрес.</w:t>
            </w:r>
          </w:p>
          <w:p w:rsidR="00D84651" w:rsidRDefault="00D84651" w:rsidP="00B512D2">
            <w:pPr>
              <w:pStyle w:val="a4"/>
              <w:ind w:hanging="219"/>
              <w:jc w:val="both"/>
              <w:rPr>
                <w:rFonts w:ascii="Palatino Linotype" w:hAnsi="Palatino Linotype"/>
                <w:sz w:val="12"/>
                <w:szCs w:val="12"/>
              </w:rPr>
            </w:pPr>
          </w:p>
          <w:p w:rsidR="00D84651" w:rsidRPr="00E12E4C" w:rsidRDefault="00E948BE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noProof/>
                <w:sz w:val="14"/>
                <w:szCs w:val="14"/>
                <w:lang w:eastAsia="ru-RU"/>
              </w:rPr>
              <w:pict>
                <v:rect id="_x0000_s1044" style="position:absolute;margin-left:267.3pt;margin-top:4.05pt;width:24.95pt;height:14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4"/>
                <w:szCs w:val="14"/>
                <w:lang w:eastAsia="ru-RU"/>
              </w:rPr>
              <w:pict>
                <v:rect id="_x0000_s1043" style="position:absolute;margin-left:179.8pt;margin-top:4.05pt;width:24.95pt;height:14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>
              <w:rPr>
                <w:rFonts w:ascii="Palatino Linotype" w:hAnsi="Palatino Linotype"/>
                <w:noProof/>
                <w:sz w:val="14"/>
                <w:szCs w:val="14"/>
                <w:lang w:eastAsia="ru-RU"/>
              </w:rPr>
              <w:pict>
                <v:rect id="_x0000_s1042" style="position:absolute;margin-left:99.3pt;margin-top:4.05pt;width:24.95pt;height:14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="00D84651" w:rsidRPr="00E12E4C">
              <w:rPr>
                <w:rFonts w:ascii="Palatino Linotype" w:hAnsi="Palatino Linotype"/>
                <w:sz w:val="14"/>
                <w:szCs w:val="14"/>
              </w:rPr>
              <w:t xml:space="preserve">     ВЫСТАВОЧНАЯ ПЛОЩАДЬ:</w:t>
            </w:r>
            <w:r w:rsidR="00D84651" w:rsidRPr="00E12E4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D84651">
              <w:rPr>
                <w:rFonts w:ascii="Palatino Linotype" w:hAnsi="Palatino Linotype"/>
                <w:sz w:val="16"/>
                <w:szCs w:val="16"/>
              </w:rPr>
              <w:t xml:space="preserve">              </w:t>
            </w:r>
            <w:r w:rsidR="00D84651">
              <w:rPr>
                <w:rFonts w:ascii="Palatino Linotype" w:hAnsi="Palatino Linotype"/>
                <w:sz w:val="14"/>
                <w:szCs w:val="14"/>
              </w:rPr>
              <w:t xml:space="preserve">оборудованная   </w:t>
            </w:r>
            <w:r w:rsidR="00D84651" w:rsidRPr="00E12E4C">
              <w:rPr>
                <w:rFonts w:ascii="Palatino Linotype" w:hAnsi="Palatino Linotype"/>
                <w:sz w:val="14"/>
                <w:szCs w:val="14"/>
              </w:rPr>
              <w:t xml:space="preserve">               необорудованная </w:t>
            </w:r>
            <w:r w:rsidR="00D84651">
              <w:rPr>
                <w:rFonts w:ascii="Palatino Linotype" w:hAnsi="Palatino Linotype"/>
                <w:sz w:val="14"/>
                <w:szCs w:val="14"/>
              </w:rPr>
              <w:t xml:space="preserve">                 открытая    </w:t>
            </w:r>
          </w:p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sz w:val="14"/>
                <w:szCs w:val="14"/>
              </w:rPr>
            </w:pPr>
            <w:r w:rsidRPr="00E12E4C">
              <w:rPr>
                <w:rFonts w:ascii="Palatino Linotype" w:hAnsi="Palatino Linotype"/>
                <w:sz w:val="14"/>
                <w:szCs w:val="14"/>
              </w:rPr>
              <w:t xml:space="preserve">                                                         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        </w:t>
            </w:r>
            <w:r w:rsidRPr="00E12E4C">
              <w:rPr>
                <w:rFonts w:ascii="Palatino Linotype" w:hAnsi="Palatino Linotype"/>
                <w:sz w:val="14"/>
                <w:szCs w:val="14"/>
              </w:rPr>
              <w:t xml:space="preserve">           площадь (кв.м.)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 </w:t>
            </w:r>
            <w:r w:rsidRPr="00E12E4C">
              <w:rPr>
                <w:rFonts w:ascii="Palatino Linotype" w:hAnsi="Palatino Linotype"/>
                <w:sz w:val="14"/>
                <w:szCs w:val="14"/>
              </w:rPr>
              <w:t xml:space="preserve">               площадь (кв.м.)                     </w:t>
            </w:r>
            <w:r>
              <w:rPr>
                <w:rFonts w:ascii="Palatino Linotype" w:hAnsi="Palatino Linotype"/>
                <w:sz w:val="14"/>
                <w:szCs w:val="14"/>
              </w:rPr>
              <w:t>площадь (кв.м.)</w:t>
            </w:r>
            <w:r w:rsidRPr="00E12E4C">
              <w:rPr>
                <w:rFonts w:ascii="Palatino Linotype" w:hAnsi="Palatino Linotype"/>
                <w:sz w:val="14"/>
                <w:szCs w:val="14"/>
              </w:rPr>
              <w:t xml:space="preserve">          </w:t>
            </w:r>
          </w:p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</w:t>
            </w:r>
          </w:p>
          <w:tbl>
            <w:tblPr>
              <w:tblStyle w:val="a3"/>
              <w:tblW w:w="7398" w:type="dxa"/>
              <w:tblLayout w:type="fixed"/>
              <w:tblLook w:val="04A0"/>
            </w:tblPr>
            <w:tblGrid>
              <w:gridCol w:w="1164"/>
              <w:gridCol w:w="1272"/>
              <w:gridCol w:w="1279"/>
              <w:gridCol w:w="1559"/>
              <w:gridCol w:w="1062"/>
              <w:gridCol w:w="1062"/>
            </w:tblGrid>
            <w:tr w:rsidR="00D84651" w:rsidTr="00B512D2">
              <w:trPr>
                <w:trHeight w:val="131"/>
              </w:trPr>
              <w:tc>
                <w:tcPr>
                  <w:tcW w:w="1164" w:type="dxa"/>
                </w:tcPr>
                <w:p w:rsidR="00D84651" w:rsidRPr="000B236D" w:rsidRDefault="00D84651" w:rsidP="00B512D2">
                  <w:pPr>
                    <w:pStyle w:val="a4"/>
                    <w:tabs>
                      <w:tab w:val="left" w:pos="2880"/>
                    </w:tabs>
                    <w:jc w:val="center"/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</w:pPr>
                  <w:r w:rsidRPr="000B236D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 xml:space="preserve">Стоимость </w:t>
                  </w:r>
                  <w:proofErr w:type="spellStart"/>
                  <w:r w:rsidRPr="000B236D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выст</w:t>
                  </w:r>
                  <w:proofErr w:type="spellEnd"/>
                  <w:r w:rsidRPr="000B236D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. стенда</w:t>
                  </w:r>
                </w:p>
              </w:tc>
              <w:tc>
                <w:tcPr>
                  <w:tcW w:w="1272" w:type="dxa"/>
                </w:tcPr>
                <w:p w:rsidR="00D84651" w:rsidRPr="000B236D" w:rsidRDefault="00D84651" w:rsidP="00B512D2">
                  <w:pPr>
                    <w:pStyle w:val="a4"/>
                    <w:tabs>
                      <w:tab w:val="left" w:pos="2880"/>
                    </w:tabs>
                    <w:jc w:val="center"/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</w:pPr>
                  <w:r w:rsidRPr="000B236D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 xml:space="preserve">Стоимость </w:t>
                  </w:r>
                  <w:proofErr w:type="spellStart"/>
                  <w:r w:rsidRPr="000B236D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необоруд.выст</w:t>
                  </w:r>
                  <w:proofErr w:type="spellEnd"/>
                  <w:r w:rsidRPr="000B236D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279" w:type="dxa"/>
                </w:tcPr>
                <w:p w:rsidR="00D84651" w:rsidRPr="00614D55" w:rsidRDefault="00D84651" w:rsidP="00B512D2">
                  <w:pPr>
                    <w:pStyle w:val="a4"/>
                    <w:tabs>
                      <w:tab w:val="left" w:pos="2880"/>
                    </w:tabs>
                    <w:jc w:val="center"/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</w:pPr>
                  <w:r w:rsidRPr="00614D55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 xml:space="preserve">Стоимость открытой </w:t>
                  </w:r>
                  <w:proofErr w:type="spellStart"/>
                  <w:r w:rsidRPr="00614D55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выст</w:t>
                  </w:r>
                  <w:proofErr w:type="spellEnd"/>
                  <w:r w:rsidRPr="00614D55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D84651" w:rsidRPr="00614D55" w:rsidRDefault="00D84651" w:rsidP="00B512D2">
                  <w:pPr>
                    <w:pStyle w:val="a4"/>
                    <w:tabs>
                      <w:tab w:val="left" w:pos="2880"/>
                    </w:tabs>
                    <w:jc w:val="center"/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</w:pPr>
                  <w:r w:rsidRPr="00614D55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Регистрационный взнос</w:t>
                  </w:r>
                </w:p>
              </w:tc>
              <w:tc>
                <w:tcPr>
                  <w:tcW w:w="1062" w:type="dxa"/>
                </w:tcPr>
                <w:p w:rsidR="00D84651" w:rsidRPr="00614D55" w:rsidRDefault="00D84651" w:rsidP="00B512D2">
                  <w:pPr>
                    <w:pStyle w:val="a4"/>
                    <w:tabs>
                      <w:tab w:val="left" w:pos="2880"/>
                    </w:tabs>
                    <w:jc w:val="center"/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</w:pPr>
                  <w:r w:rsidRPr="00614D55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Розетка</w:t>
                  </w:r>
                </w:p>
              </w:tc>
              <w:tc>
                <w:tcPr>
                  <w:tcW w:w="1062" w:type="dxa"/>
                </w:tcPr>
                <w:p w:rsidR="00D84651" w:rsidRPr="00614D55" w:rsidRDefault="00D84651" w:rsidP="00B512D2">
                  <w:pPr>
                    <w:pStyle w:val="a4"/>
                    <w:tabs>
                      <w:tab w:val="left" w:pos="2880"/>
                    </w:tabs>
                    <w:jc w:val="center"/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</w:pPr>
                  <w:r w:rsidRPr="00614D55">
                    <w:rPr>
                      <w:rFonts w:ascii="Palatino Linotype" w:hAnsi="Palatino Linotype"/>
                      <w:b/>
                      <w:sz w:val="14"/>
                      <w:szCs w:val="14"/>
                    </w:rPr>
                    <w:t>Итого общая</w:t>
                  </w:r>
                </w:p>
              </w:tc>
            </w:tr>
            <w:tr w:rsidR="00D84651" w:rsidTr="00B512D2">
              <w:trPr>
                <w:trHeight w:val="255"/>
              </w:trPr>
              <w:tc>
                <w:tcPr>
                  <w:tcW w:w="1164" w:type="dxa"/>
                </w:tcPr>
                <w:p w:rsidR="00D84651" w:rsidRPr="00E55AF7" w:rsidRDefault="00D84651" w:rsidP="00B512D2">
                  <w:pPr>
                    <w:pStyle w:val="a4"/>
                    <w:tabs>
                      <w:tab w:val="left" w:pos="2880"/>
                    </w:tabs>
                    <w:rPr>
                      <w:rFonts w:ascii="Palatino Linotype" w:hAnsi="Palatino Linotype"/>
                      <w:sz w:val="14"/>
                      <w:szCs w:val="14"/>
                    </w:rPr>
                  </w:pPr>
                </w:p>
                <w:p w:rsidR="00D84651" w:rsidRPr="00E55AF7" w:rsidRDefault="00D84651" w:rsidP="00B512D2">
                  <w:pPr>
                    <w:pStyle w:val="a4"/>
                    <w:tabs>
                      <w:tab w:val="left" w:pos="2880"/>
                    </w:tabs>
                    <w:rPr>
                      <w:rFonts w:ascii="Palatino Linotype" w:hAnsi="Palatino Linotype"/>
                      <w:sz w:val="14"/>
                      <w:szCs w:val="14"/>
                    </w:rPr>
                  </w:pPr>
                </w:p>
              </w:tc>
              <w:tc>
                <w:tcPr>
                  <w:tcW w:w="1272" w:type="dxa"/>
                </w:tcPr>
                <w:p w:rsidR="00D84651" w:rsidRDefault="00D84651" w:rsidP="00B512D2">
                  <w:pPr>
                    <w:pStyle w:val="a4"/>
                    <w:tabs>
                      <w:tab w:val="left" w:pos="2880"/>
                    </w:tabs>
                    <w:rPr>
                      <w:rFonts w:ascii="Palatino Linotype" w:hAnsi="Palatino Linotype"/>
                      <w:sz w:val="14"/>
                      <w:szCs w:val="14"/>
                    </w:rPr>
                  </w:pPr>
                </w:p>
              </w:tc>
              <w:tc>
                <w:tcPr>
                  <w:tcW w:w="1279" w:type="dxa"/>
                </w:tcPr>
                <w:p w:rsidR="00D84651" w:rsidRDefault="00D84651" w:rsidP="00B512D2">
                  <w:pPr>
                    <w:pStyle w:val="a4"/>
                    <w:tabs>
                      <w:tab w:val="left" w:pos="2880"/>
                    </w:tabs>
                    <w:rPr>
                      <w:rFonts w:ascii="Palatino Linotype" w:hAnsi="Palatino Linotype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D84651" w:rsidRPr="00934590" w:rsidRDefault="00D84651" w:rsidP="00B512D2">
                  <w:pPr>
                    <w:pStyle w:val="a4"/>
                    <w:tabs>
                      <w:tab w:val="left" w:pos="2880"/>
                    </w:tabs>
                    <w:jc w:val="center"/>
                    <w:rPr>
                      <w:rFonts w:ascii="Palatino Linotype" w:hAnsi="Palatino Linotype"/>
                      <w:sz w:val="14"/>
                      <w:szCs w:val="14"/>
                    </w:rPr>
                  </w:pPr>
                  <w:r>
                    <w:rPr>
                      <w:rFonts w:ascii="Palatino Linotype" w:hAnsi="Palatino Linotype"/>
                      <w:sz w:val="14"/>
                      <w:szCs w:val="14"/>
                    </w:rPr>
                    <w:t>100</w:t>
                  </w:r>
                  <w:r w:rsidRPr="00D17004">
                    <w:rPr>
                      <w:rFonts w:ascii="Palatino Linotype" w:hAnsi="Palatino Linotype"/>
                      <w:sz w:val="14"/>
                      <w:szCs w:val="14"/>
                    </w:rPr>
                    <w:t xml:space="preserve"> $</w:t>
                  </w:r>
                </w:p>
              </w:tc>
              <w:tc>
                <w:tcPr>
                  <w:tcW w:w="1062" w:type="dxa"/>
                </w:tcPr>
                <w:p w:rsidR="00D84651" w:rsidRDefault="00D84651" w:rsidP="00B512D2">
                  <w:pPr>
                    <w:pStyle w:val="a4"/>
                    <w:tabs>
                      <w:tab w:val="left" w:pos="2880"/>
                    </w:tabs>
                    <w:rPr>
                      <w:rFonts w:ascii="Palatino Linotype" w:hAnsi="Palatino Linotype"/>
                      <w:sz w:val="14"/>
                      <w:szCs w:val="14"/>
                    </w:rPr>
                  </w:pPr>
                </w:p>
              </w:tc>
              <w:tc>
                <w:tcPr>
                  <w:tcW w:w="1062" w:type="dxa"/>
                </w:tcPr>
                <w:p w:rsidR="00D84651" w:rsidRDefault="00D84651" w:rsidP="00B512D2">
                  <w:pPr>
                    <w:pStyle w:val="a4"/>
                    <w:tabs>
                      <w:tab w:val="left" w:pos="2880"/>
                    </w:tabs>
                    <w:rPr>
                      <w:rFonts w:ascii="Palatino Linotype" w:hAnsi="Palatino Linotype"/>
                      <w:sz w:val="14"/>
                      <w:szCs w:val="14"/>
                    </w:rPr>
                  </w:pPr>
                </w:p>
              </w:tc>
            </w:tr>
          </w:tbl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7004">
              <w:rPr>
                <w:rFonts w:ascii="Palatino Linotype" w:hAnsi="Palatino Linotype"/>
                <w:b/>
                <w:sz w:val="16"/>
                <w:szCs w:val="16"/>
              </w:rPr>
              <w:t xml:space="preserve">        Регистрационный сбор обязателен для всех экспонентов </w:t>
            </w:r>
          </w:p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       Скидки: </w:t>
            </w:r>
          </w:p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       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Членам ТПП Республики Таджикистан – 10% от стоимости выставочной площади 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        Экспонаты:_____________________________________________________________________________</w:t>
            </w:r>
          </w:p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       </w:t>
            </w:r>
          </w:p>
          <w:p w:rsidR="00D84651" w:rsidRDefault="00E948BE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sz w:val="14"/>
                <w:szCs w:val="14"/>
              </w:rPr>
            </w:pPr>
            <w:r w:rsidRPr="00E948BE">
              <w:rPr>
                <w:rFonts w:ascii="Palatino Linotype" w:hAnsi="Palatino Linotype"/>
                <w:noProof/>
                <w:sz w:val="12"/>
                <w:szCs w:val="12"/>
                <w:lang w:eastAsia="ru-RU"/>
              </w:rPr>
              <w:pict>
                <v:rect id="_x0000_s1048" style="position:absolute;margin-left:268.6pt;margin-top:0;width:13pt;height:12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Pr="00E948BE">
              <w:rPr>
                <w:rFonts w:ascii="Palatino Linotype" w:hAnsi="Palatino Linotype"/>
                <w:noProof/>
                <w:sz w:val="12"/>
                <w:szCs w:val="12"/>
                <w:lang w:eastAsia="ru-RU"/>
              </w:rPr>
              <w:pict>
                <v:rect id="_x0000_s1047" style="position:absolute;margin-left:220.3pt;margin-top:0;width:13pt;height:12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Pr="00E948BE">
              <w:rPr>
                <w:rFonts w:ascii="Palatino Linotype" w:hAnsi="Palatino Linotype"/>
                <w:noProof/>
                <w:sz w:val="12"/>
                <w:szCs w:val="12"/>
                <w:lang w:eastAsia="ru-RU"/>
              </w:rPr>
              <w:pict>
                <v:rect id="_x0000_s1046" style="position:absolute;margin-left:167.3pt;margin-top:0;width:13pt;height:12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Pr="00E948BE">
              <w:rPr>
                <w:rFonts w:ascii="Palatino Linotype" w:hAnsi="Palatino Linotype"/>
                <w:noProof/>
                <w:sz w:val="12"/>
                <w:szCs w:val="12"/>
                <w:lang w:eastAsia="ru-RU"/>
              </w:rPr>
              <w:pict>
                <v:rect id="_x0000_s1045" style="position:absolute;margin-left:93.3pt;margin-top:0;width:13pt;height:12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"/>
              </w:pict>
            </w:r>
            <w:r w:rsidR="00D84651">
              <w:rPr>
                <w:rFonts w:ascii="Palatino Linotype" w:hAnsi="Palatino Linotype"/>
                <w:b/>
                <w:sz w:val="16"/>
                <w:szCs w:val="16"/>
              </w:rPr>
              <w:t xml:space="preserve">         Вид деятельности:              </w:t>
            </w:r>
            <w:r w:rsidR="00D84651" w:rsidRPr="00D17004">
              <w:rPr>
                <w:rFonts w:ascii="Palatino Linotype" w:hAnsi="Palatino Linotype"/>
                <w:sz w:val="16"/>
                <w:szCs w:val="16"/>
              </w:rPr>
              <w:t>П</w:t>
            </w:r>
            <w:r w:rsidR="00D84651" w:rsidRPr="00D17004">
              <w:rPr>
                <w:rFonts w:ascii="Palatino Linotype" w:hAnsi="Palatino Linotype"/>
                <w:sz w:val="14"/>
                <w:szCs w:val="14"/>
              </w:rPr>
              <w:t>роизводители</w:t>
            </w:r>
            <w:r w:rsidR="00D84651">
              <w:rPr>
                <w:rFonts w:ascii="Palatino Linotype" w:hAnsi="Palatino Linotype"/>
                <w:sz w:val="14"/>
                <w:szCs w:val="14"/>
              </w:rPr>
              <w:t xml:space="preserve">            Торговля             Услуги             </w:t>
            </w:r>
            <w:r w:rsidR="00D84651" w:rsidRPr="00D17004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 w:rsidR="00D84651">
              <w:rPr>
                <w:rFonts w:ascii="Palatino Linotype" w:hAnsi="Palatino Linotype"/>
                <w:sz w:val="14"/>
                <w:szCs w:val="14"/>
              </w:rPr>
              <w:t xml:space="preserve"> Другое </w:t>
            </w:r>
          </w:p>
          <w:p w:rsidR="00D84651" w:rsidRDefault="00D84651" w:rsidP="00B512D2">
            <w:pPr>
              <w:pStyle w:val="a4"/>
              <w:tabs>
                <w:tab w:val="left" w:pos="2880"/>
              </w:tabs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 w:rsidRPr="00E12E4C">
              <w:rPr>
                <w:rFonts w:ascii="Palatino Linotype" w:hAnsi="Palatino Linotype"/>
                <w:sz w:val="14"/>
                <w:szCs w:val="14"/>
              </w:rPr>
              <w:t xml:space="preserve">    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     Оформление выставочной площади производится Экспонентом </w:t>
            </w:r>
            <w:r w:rsidR="008C4564">
              <w:rPr>
                <w:rFonts w:ascii="Palatino Linotype" w:hAnsi="Palatino Linotype"/>
                <w:b/>
                <w:sz w:val="14"/>
                <w:szCs w:val="14"/>
              </w:rPr>
              <w:t>24</w:t>
            </w:r>
            <w:r w:rsidRPr="00D17004">
              <w:rPr>
                <w:rFonts w:ascii="Palatino Linotype" w:hAnsi="Palatino Linotype"/>
                <w:b/>
                <w:sz w:val="14"/>
                <w:szCs w:val="14"/>
              </w:rPr>
              <w:t xml:space="preserve"> </w:t>
            </w:r>
            <w:r w:rsidR="008C4564">
              <w:rPr>
                <w:rFonts w:ascii="Palatino Linotype" w:hAnsi="Palatino Linotype"/>
                <w:b/>
                <w:sz w:val="14"/>
                <w:szCs w:val="14"/>
              </w:rPr>
              <w:t>ноября</w:t>
            </w:r>
            <w:r w:rsidRPr="00D17004">
              <w:rPr>
                <w:rFonts w:ascii="Palatino Linotype" w:hAnsi="Palatino Linotype"/>
                <w:b/>
                <w:sz w:val="14"/>
                <w:szCs w:val="14"/>
              </w:rPr>
              <w:t xml:space="preserve"> с 10.00 до 20.00 часов.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  Участник выставки обязан иметь при себе документ, подтверждающий оплату и контракт-заявку на участие.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  Информация об условиях, заключенного контракта, является конфиденциальной. 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Настоящим Контрактом-заявкой наша фирма признаёт    ТПП  Республики Таджикистан подтверждает, что 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все пункты условий участия в выставке-ярмарке                    фирма зарегистрирована в качестве экспонента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Руководитель фирмы______________________________          выставки-ярмарки  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Подпись__________________________________________          734012, г.Душанбе, ул.Валаматзаде, 21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Р/С_______________________________________________          </w:t>
            </w:r>
            <w:proofErr w:type="spellStart"/>
            <w:r>
              <w:rPr>
                <w:rFonts w:ascii="Palatino Linotype" w:hAnsi="Palatino Linotype"/>
                <w:sz w:val="14"/>
                <w:szCs w:val="14"/>
              </w:rPr>
              <w:t>Р/С</w:t>
            </w:r>
            <w:proofErr w:type="spellEnd"/>
            <w:r>
              <w:rPr>
                <w:rFonts w:ascii="Palatino Linotype" w:hAnsi="Palatino Linotype"/>
                <w:sz w:val="14"/>
                <w:szCs w:val="14"/>
              </w:rPr>
              <w:t xml:space="preserve"> 20202972116900009198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Банк______________________________________________          МФО 350101369  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БИК______________________________________________          ИНН 010001784   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ИНН_____________________________________________           ОАО «</w:t>
            </w:r>
            <w:proofErr w:type="spellStart"/>
            <w:r>
              <w:rPr>
                <w:rFonts w:ascii="Palatino Linotype" w:hAnsi="Palatino Linotype"/>
                <w:sz w:val="14"/>
                <w:szCs w:val="14"/>
              </w:rPr>
              <w:t>Ориёнбанк</w:t>
            </w:r>
            <w:proofErr w:type="spellEnd"/>
            <w:r>
              <w:rPr>
                <w:rFonts w:ascii="Palatino Linotype" w:hAnsi="Palatino Linotype"/>
                <w:sz w:val="14"/>
                <w:szCs w:val="14"/>
              </w:rPr>
              <w:t xml:space="preserve">», г.Душанбе 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                                                                                                               Руководитель________________________________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«_______»_________________________2016 г.          М.П.            Подпись_____________________________________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                                                                                                              «_______»_________________________2016 г.    М.П.</w:t>
            </w: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</w:p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  <w:sz w:val="14"/>
                <w:szCs w:val="14"/>
              </w:rPr>
            </w:pPr>
          </w:p>
          <w:p w:rsidR="00D84651" w:rsidRPr="00F26BD7" w:rsidRDefault="00D84651" w:rsidP="00B512D2">
            <w:pPr>
              <w:ind w:left="142"/>
              <w:rPr>
                <w:sz w:val="10"/>
              </w:rPr>
            </w:pPr>
          </w:p>
          <w:tbl>
            <w:tblPr>
              <w:tblW w:w="0" w:type="auto"/>
              <w:tblInd w:w="127" w:type="dxa"/>
              <w:tblBorders>
                <w:top w:val="thinThickSmallGap" w:sz="24" w:space="0" w:color="auto"/>
              </w:tblBorders>
              <w:tblLayout w:type="fixed"/>
              <w:tblLook w:val="0000"/>
            </w:tblPr>
            <w:tblGrid>
              <w:gridCol w:w="6700"/>
            </w:tblGrid>
            <w:tr w:rsidR="00D84651" w:rsidTr="00B512D2">
              <w:trPr>
                <w:trHeight w:val="100"/>
              </w:trPr>
              <w:tc>
                <w:tcPr>
                  <w:tcW w:w="6700" w:type="dxa"/>
                </w:tcPr>
                <w:p w:rsidR="00D84651" w:rsidRPr="007356FB" w:rsidRDefault="00D84651" w:rsidP="00D84651">
                  <w:pPr>
                    <w:spacing w:after="0"/>
                    <w:ind w:left="142"/>
                    <w:jc w:val="center"/>
                    <w:rPr>
                      <w:rFonts w:ascii="Palatino Linotype" w:hAnsi="Palatino Linotype"/>
                      <w:b/>
                      <w:color w:val="002060"/>
                      <w:sz w:val="24"/>
                      <w:szCs w:val="24"/>
                    </w:rPr>
                  </w:pPr>
                  <w:r w:rsidRPr="007356FB">
                    <w:rPr>
                      <w:rFonts w:ascii="Palatino Linotype" w:hAnsi="Palatino Linotype"/>
                      <w:b/>
                      <w:color w:val="002060"/>
                      <w:sz w:val="24"/>
                      <w:szCs w:val="24"/>
                    </w:rPr>
                    <w:t>Перечень дополнительного оборудования</w:t>
                  </w:r>
                </w:p>
                <w:tbl>
                  <w:tblPr>
                    <w:tblStyle w:val="a3"/>
                    <w:tblW w:w="6456" w:type="dxa"/>
                    <w:tblLayout w:type="fixed"/>
                    <w:tblLook w:val="04A0"/>
                  </w:tblPr>
                  <w:tblGrid>
                    <w:gridCol w:w="1286"/>
                    <w:gridCol w:w="4178"/>
                    <w:gridCol w:w="992"/>
                  </w:tblGrid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717CD8"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  <w:t>Ед-ца</w:t>
                        </w:r>
                        <w:proofErr w:type="spellEnd"/>
                        <w:r w:rsidRPr="00717CD8"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17CD8"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  <w:t>изм</w:t>
                        </w:r>
                        <w:proofErr w:type="spellEnd"/>
                        <w:r w:rsidRPr="00717CD8"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  <w:t xml:space="preserve">Наименование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  <w:t>Цена ($)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Стендовая панель, белая </w:t>
                        </w:r>
                      </w:p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100 см. </w:t>
                        </w:r>
                        <w:proofErr w:type="spellStart"/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250 см.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50.00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Подиум  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80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50.00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Подиум  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80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40.00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Витрина высокая</w:t>
                        </w:r>
                        <w:r w:rsidRPr="00717CD8"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250</w:t>
                        </w:r>
                      </w:p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(3 полки под стеклом)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100.00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Витрина средняя: 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180 </w:t>
                        </w:r>
                      </w:p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(2 полки под стеклом)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80.00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  <w:lang w:val="tg-Cyrl-TJ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Витрина маленькая</w:t>
                        </w: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  <w:lang w:val="tg-Cyrl-TJ"/>
                          </w:rPr>
                          <w:t>:</w:t>
                        </w: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110 </w:t>
                        </w:r>
                      </w:p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(1 полка под стеклом)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5</w:t>
                        </w: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Стеллаж  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250 (4 полки)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50.00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Полка консольная 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35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10.00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Информационная стойка 100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110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50.00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Информационная стойка (радиальная)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70.00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Стол круглый пластик</w:t>
                        </w:r>
                        <w:r w:rsidRPr="00717CD8"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овый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25</w:t>
                        </w: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Стул пластиковый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15.00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Стул</w:t>
                        </w:r>
                        <w:r w:rsidRPr="00717CD8"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барный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50.00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Дверь блок, запираемый 100 см </w:t>
                        </w: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250 см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60.00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Буклетница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 xml:space="preserve"> (напольная)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20.00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Светильник с</w:t>
                        </w: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пот</w:t>
                        </w:r>
                        <w:r w:rsidRPr="00717CD8">
                          <w:rPr>
                            <w:rFonts w:ascii="Palatino Linotype" w:hAnsi="Palatino Linotype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– бра, 60 Ватт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15.00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Электрозетка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, 220 Вольт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20.00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Блок розеток с круглосуточным питанием 220 Вольт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25.00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Электрозетка</w:t>
                        </w:r>
                        <w:proofErr w:type="spellEnd"/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220 Вольт,  вне стенда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50.00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Урна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5.00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Вешалка для одежды (напольная)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5.00</w:t>
                        </w:r>
                      </w:p>
                    </w:tc>
                  </w:tr>
                  <w:tr w:rsidR="00D84651" w:rsidRPr="00FE3686" w:rsidTr="00D84651">
                    <w:tc>
                      <w:tcPr>
                        <w:tcW w:w="1286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right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кв.м.</w:t>
                        </w:r>
                      </w:p>
                    </w:tc>
                    <w:tc>
                      <w:tcPr>
                        <w:tcW w:w="4178" w:type="dxa"/>
                      </w:tcPr>
                      <w:p w:rsidR="00D84651" w:rsidRPr="00F26BD7" w:rsidRDefault="00D84651" w:rsidP="00D84651">
                        <w:pPr>
                          <w:spacing w:after="0"/>
                          <w:ind w:left="142"/>
                          <w:rPr>
                            <w:rFonts w:ascii="Palatino Linotype" w:eastAsia="Calibri" w:hAnsi="Palatino Linotype" w:cs="Times New Roman"/>
                            <w:bCs/>
                            <w:i/>
                            <w:sz w:val="20"/>
                            <w:szCs w:val="20"/>
                            <w:vertAlign w:val="superscript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Ковровое покрытие  </w:t>
                        </w:r>
                        <w:smartTag w:uri="urn:schemas-microsoft-com:office:smarttags" w:element="metricconverter">
                          <w:smartTagPr>
                            <w:attr w:name="ProductID" w:val="1 м"/>
                          </w:smartTagPr>
                          <w:r w:rsidRPr="00717CD8">
                            <w:rPr>
                              <w:rFonts w:ascii="Palatino Linotype" w:eastAsia="Calibri" w:hAnsi="Palatino Linotype" w:cs="Times New Roman"/>
                              <w:bCs/>
                              <w:iCs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717CD8">
                            <w:rPr>
                              <w:rFonts w:ascii="Palatino Linotype" w:eastAsia="Calibri" w:hAnsi="Palatino Linotype" w:cs="Times New Roman"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7CD8">
                            <w:rPr>
                              <w:rFonts w:ascii="Palatino Linotype" w:eastAsia="Calibri" w:hAnsi="Palatino Linotype" w:cs="Times New Roman"/>
                              <w:bCs/>
                              <w:sz w:val="20"/>
                              <w:szCs w:val="20"/>
                            </w:rPr>
                            <w:t>м</w:t>
                          </w:r>
                        </w:smartTag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717CD8">
                          <w:rPr>
                            <w:rFonts w:ascii="Palatino Linotype" w:eastAsia="Calibri" w:hAnsi="Palatino Linotype" w:cs="Times New Roman"/>
                            <w:bCs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84651" w:rsidRPr="00717CD8" w:rsidRDefault="00D84651" w:rsidP="00D84651">
                        <w:pPr>
                          <w:spacing w:after="0"/>
                          <w:ind w:left="142"/>
                          <w:jc w:val="center"/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</w:pPr>
                        <w:r w:rsidRPr="00717CD8">
                          <w:rPr>
                            <w:rFonts w:ascii="Palatino Linotype" w:eastAsia="Calibri" w:hAnsi="Palatino Linotype" w:cs="Times New Roman"/>
                            <w:sz w:val="20"/>
                            <w:szCs w:val="20"/>
                          </w:rPr>
                          <w:t>10.00</w:t>
                        </w:r>
                      </w:p>
                    </w:tc>
                  </w:tr>
                </w:tbl>
                <w:p w:rsidR="00D84651" w:rsidRPr="002C4F49" w:rsidRDefault="00D84651" w:rsidP="00B512D2">
                  <w:pPr>
                    <w:ind w:left="142"/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84651" w:rsidRDefault="00D84651" w:rsidP="00B512D2">
            <w:pPr>
              <w:pStyle w:val="a4"/>
              <w:ind w:hanging="21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11380C" w:rsidRDefault="0011380C"/>
    <w:sectPr w:rsidR="0011380C" w:rsidSect="00291368">
      <w:pgSz w:w="16838" w:h="11906" w:orient="landscape"/>
      <w:pgMar w:top="142" w:right="536" w:bottom="142" w:left="567" w:header="709" w:footer="709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4651"/>
    <w:rsid w:val="00004011"/>
    <w:rsid w:val="000558A4"/>
    <w:rsid w:val="00063EF4"/>
    <w:rsid w:val="0011380C"/>
    <w:rsid w:val="00155712"/>
    <w:rsid w:val="00171DC3"/>
    <w:rsid w:val="002002AC"/>
    <w:rsid w:val="00254564"/>
    <w:rsid w:val="00291368"/>
    <w:rsid w:val="002B2E44"/>
    <w:rsid w:val="00323A76"/>
    <w:rsid w:val="003B0E84"/>
    <w:rsid w:val="003F21B5"/>
    <w:rsid w:val="00450448"/>
    <w:rsid w:val="00465A38"/>
    <w:rsid w:val="004D6167"/>
    <w:rsid w:val="00525084"/>
    <w:rsid w:val="005551B6"/>
    <w:rsid w:val="00567BAF"/>
    <w:rsid w:val="005A7431"/>
    <w:rsid w:val="00685206"/>
    <w:rsid w:val="007507F8"/>
    <w:rsid w:val="007E1D7E"/>
    <w:rsid w:val="008305D4"/>
    <w:rsid w:val="008C4564"/>
    <w:rsid w:val="008D0A91"/>
    <w:rsid w:val="0096739A"/>
    <w:rsid w:val="009944CE"/>
    <w:rsid w:val="00A038B2"/>
    <w:rsid w:val="00AC5F47"/>
    <w:rsid w:val="00AD776D"/>
    <w:rsid w:val="00B4567C"/>
    <w:rsid w:val="00B86380"/>
    <w:rsid w:val="00BE21A5"/>
    <w:rsid w:val="00C05E42"/>
    <w:rsid w:val="00C16275"/>
    <w:rsid w:val="00CB2DA8"/>
    <w:rsid w:val="00D06DA8"/>
    <w:rsid w:val="00D3305B"/>
    <w:rsid w:val="00D7400F"/>
    <w:rsid w:val="00D84651"/>
    <w:rsid w:val="00DB664D"/>
    <w:rsid w:val="00E02B6F"/>
    <w:rsid w:val="00E13ED0"/>
    <w:rsid w:val="00E357FF"/>
    <w:rsid w:val="00E4303F"/>
    <w:rsid w:val="00E948BE"/>
    <w:rsid w:val="00EA0FB9"/>
    <w:rsid w:val="00F16437"/>
    <w:rsid w:val="00F527FE"/>
    <w:rsid w:val="00F90FAE"/>
    <w:rsid w:val="00FA560E"/>
    <w:rsid w:val="00FE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tg-Cyrl-TJ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51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51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4651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</dc:creator>
  <cp:lastModifiedBy>Hoji</cp:lastModifiedBy>
  <cp:revision>11</cp:revision>
  <cp:lastPrinted>2016-07-28T10:17:00Z</cp:lastPrinted>
  <dcterms:created xsi:type="dcterms:W3CDTF">2016-04-25T09:15:00Z</dcterms:created>
  <dcterms:modified xsi:type="dcterms:W3CDTF">2016-08-12T23:40:00Z</dcterms:modified>
</cp:coreProperties>
</file>